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0D" w:rsidRPr="006D6CFB" w:rsidRDefault="00F3520D" w:rsidP="00F3520D">
      <w:pPr>
        <w:spacing w:line="240" w:lineRule="auto"/>
        <w:contextualSpacing/>
        <w:jc w:val="center"/>
        <w:rPr>
          <w:rFonts w:ascii="Georgia" w:hAnsi="Georgia"/>
          <w:b/>
          <w:i/>
          <w:sz w:val="36"/>
          <w:szCs w:val="36"/>
        </w:rPr>
      </w:pPr>
      <w:r w:rsidRPr="006D6CFB">
        <w:rPr>
          <w:rFonts w:ascii="Georgia" w:hAnsi="Georgia"/>
          <w:b/>
          <w:i/>
          <w:sz w:val="36"/>
          <w:szCs w:val="36"/>
        </w:rPr>
        <w:t>Развитие эмоционально-оценочного отношения к своему телу и внешнему виду в рамках тренинга полоролевой идентичности</w:t>
      </w:r>
    </w:p>
    <w:p w:rsidR="00F3520D" w:rsidRDefault="00F3520D" w:rsidP="00F3520D">
      <w:pPr>
        <w:spacing w:line="240" w:lineRule="auto"/>
        <w:contextualSpacing/>
        <w:jc w:val="both"/>
        <w:rPr>
          <w:rFonts w:ascii="Bookman Old Style" w:hAnsi="Bookman Old Style"/>
          <w:sz w:val="24"/>
          <w:szCs w:val="24"/>
        </w:rPr>
      </w:pPr>
    </w:p>
    <w:p w:rsidR="00F3520D" w:rsidRPr="006D6CFB" w:rsidRDefault="00F3520D" w:rsidP="00F3520D">
      <w:pPr>
        <w:spacing w:line="240" w:lineRule="auto"/>
        <w:contextualSpacing/>
        <w:jc w:val="center"/>
        <w:rPr>
          <w:rFonts w:ascii="Bookman Old Style" w:hAnsi="Bookman Old Style"/>
          <w:sz w:val="36"/>
          <w:szCs w:val="36"/>
        </w:rPr>
      </w:pPr>
      <w:r>
        <w:rPr>
          <w:rFonts w:ascii="Bookman Old Style" w:hAnsi="Bookman Old Style"/>
          <w:sz w:val="36"/>
          <w:szCs w:val="36"/>
        </w:rPr>
        <w:t>(</w:t>
      </w:r>
      <w:r w:rsidRPr="006D6CFB">
        <w:rPr>
          <w:rFonts w:ascii="Bookman Old Style" w:hAnsi="Bookman Old Style"/>
          <w:sz w:val="36"/>
          <w:szCs w:val="36"/>
        </w:rPr>
        <w:t>упражнения</w:t>
      </w:r>
      <w:r>
        <w:rPr>
          <w:rFonts w:ascii="Bookman Old Style" w:hAnsi="Bookman Old Style"/>
          <w:sz w:val="36"/>
          <w:szCs w:val="36"/>
        </w:rPr>
        <w:t>)</w:t>
      </w:r>
    </w:p>
    <w:p w:rsidR="00F3520D" w:rsidRDefault="00F3520D" w:rsidP="00F3520D">
      <w:pPr>
        <w:spacing w:line="240" w:lineRule="auto"/>
        <w:ind w:firstLine="708"/>
        <w:contextualSpacing/>
        <w:jc w:val="both"/>
        <w:rPr>
          <w:rFonts w:ascii="Bookman Old Style" w:hAnsi="Bookman Old Style"/>
          <w:sz w:val="24"/>
          <w:szCs w:val="24"/>
        </w:rPr>
      </w:pPr>
    </w:p>
    <w:p w:rsidR="00F3520D" w:rsidRDefault="00F3520D" w:rsidP="00F3520D">
      <w:pPr>
        <w:spacing w:line="240" w:lineRule="auto"/>
        <w:contextualSpacing/>
        <w:jc w:val="center"/>
        <w:rPr>
          <w:rFonts w:ascii="Bookman Old Style" w:hAnsi="Bookman Old Style"/>
          <w:sz w:val="24"/>
          <w:szCs w:val="24"/>
        </w:rPr>
      </w:pPr>
      <w:r w:rsidRPr="00CC2B8B">
        <w:rPr>
          <w:rFonts w:ascii="Bookman Old Style" w:hAnsi="Bookman Old Style"/>
          <w:noProof/>
          <w:sz w:val="24"/>
          <w:szCs w:val="24"/>
        </w:rPr>
        <w:drawing>
          <wp:inline distT="0" distB="0" distL="0" distR="0">
            <wp:extent cx="2959100" cy="2203825"/>
            <wp:effectExtent l="19050" t="0" r="0" b="0"/>
            <wp:docPr id="1"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cstate="print"/>
                    <a:srcRect/>
                    <a:stretch>
                      <a:fillRect/>
                    </a:stretch>
                  </pic:blipFill>
                  <pic:spPr bwMode="auto">
                    <a:xfrm>
                      <a:off x="0" y="0"/>
                      <a:ext cx="2959100" cy="2203825"/>
                    </a:xfrm>
                    <a:prstGeom prst="rect">
                      <a:avLst/>
                    </a:prstGeom>
                    <a:noFill/>
                    <a:ln w="9525">
                      <a:noFill/>
                      <a:miter lim="800000"/>
                      <a:headEnd/>
                      <a:tailEnd/>
                    </a:ln>
                  </pic:spPr>
                </pic:pic>
              </a:graphicData>
            </a:graphic>
          </wp:inline>
        </w:drawing>
      </w:r>
    </w:p>
    <w:p w:rsidR="00F3520D" w:rsidRDefault="00F3520D" w:rsidP="005A6A10">
      <w:pPr>
        <w:spacing w:line="240" w:lineRule="auto"/>
        <w:contextualSpacing/>
        <w:jc w:val="center"/>
        <w:rPr>
          <w:rFonts w:ascii="Bookman Old Style" w:hAnsi="Bookman Old Style"/>
          <w:b/>
          <w:sz w:val="24"/>
          <w:szCs w:val="24"/>
        </w:rPr>
      </w:pPr>
    </w:p>
    <w:p w:rsidR="0018308E" w:rsidRPr="006D6CFB" w:rsidRDefault="005A6A10" w:rsidP="005A6A10">
      <w:pPr>
        <w:spacing w:line="240" w:lineRule="auto"/>
        <w:contextualSpacing/>
        <w:jc w:val="center"/>
        <w:rPr>
          <w:rFonts w:ascii="Bookman Old Style" w:hAnsi="Bookman Old Style"/>
          <w:b/>
          <w:sz w:val="24"/>
          <w:szCs w:val="24"/>
        </w:rPr>
      </w:pPr>
      <w:r w:rsidRPr="006D6CFB">
        <w:rPr>
          <w:rFonts w:ascii="Bookman Old Style" w:hAnsi="Bookman Old Style"/>
          <w:b/>
          <w:sz w:val="24"/>
          <w:szCs w:val="24"/>
        </w:rPr>
        <w:t>Упражнение «Мне не нравится, когда женщина…»</w:t>
      </w:r>
    </w:p>
    <w:p w:rsidR="005A6A10" w:rsidRPr="006D6CFB" w:rsidRDefault="005A6A10" w:rsidP="005A6A10">
      <w:pPr>
        <w:spacing w:line="240" w:lineRule="auto"/>
        <w:ind w:firstLine="708"/>
        <w:contextualSpacing/>
        <w:jc w:val="both"/>
        <w:rPr>
          <w:rFonts w:ascii="Bookman Old Style" w:hAnsi="Bookman Old Style"/>
          <w:sz w:val="24"/>
          <w:szCs w:val="24"/>
        </w:rPr>
      </w:pPr>
      <w:r w:rsidRPr="006D6CFB">
        <w:rPr>
          <w:rFonts w:ascii="Bookman Old Style" w:hAnsi="Bookman Old Style"/>
          <w:sz w:val="24"/>
          <w:szCs w:val="24"/>
        </w:rPr>
        <w:t>Подростки делятся на две группы: юноши и девушки. Психолог предлагает поговорить о том, что не нравится. Сначала высказываются юноши, потом девушки.</w:t>
      </w:r>
    </w:p>
    <w:p w:rsidR="005A6A10" w:rsidRPr="006D6CFB" w:rsidRDefault="005A6A10" w:rsidP="005A6A10">
      <w:pPr>
        <w:spacing w:line="240" w:lineRule="auto"/>
        <w:ind w:firstLine="708"/>
        <w:contextualSpacing/>
        <w:jc w:val="both"/>
        <w:rPr>
          <w:rFonts w:ascii="Bookman Old Style" w:hAnsi="Bookman Old Style"/>
          <w:sz w:val="24"/>
          <w:szCs w:val="24"/>
        </w:rPr>
      </w:pPr>
      <w:r w:rsidRPr="006D6CFB">
        <w:rPr>
          <w:rFonts w:ascii="Bookman Old Style" w:hAnsi="Bookman Old Style"/>
          <w:sz w:val="24"/>
          <w:szCs w:val="24"/>
        </w:rPr>
        <w:t xml:space="preserve">Высказаться должен каждый из обеих групп. Юноши говорят о девушках, а девушки о молодых людях. Затем каждый делится своим впечатлением об </w:t>
      </w:r>
      <w:proofErr w:type="gramStart"/>
      <w:r w:rsidRPr="006D6CFB">
        <w:rPr>
          <w:rFonts w:ascii="Bookman Old Style" w:hAnsi="Bookman Old Style"/>
          <w:sz w:val="24"/>
          <w:szCs w:val="24"/>
        </w:rPr>
        <w:t>услышанном</w:t>
      </w:r>
      <w:proofErr w:type="gramEnd"/>
      <w:r w:rsidRPr="006D6CFB">
        <w:rPr>
          <w:rFonts w:ascii="Bookman Old Style" w:hAnsi="Bookman Old Style"/>
          <w:sz w:val="24"/>
          <w:szCs w:val="24"/>
        </w:rPr>
        <w:t>. Ведущий поощряет участников группы, если они отмечают, что были ситуации, когда им были свойственны те или иные недочеты во внешнем виде.</w:t>
      </w:r>
    </w:p>
    <w:p w:rsidR="00B5169C" w:rsidRPr="006D6CFB" w:rsidRDefault="00B5169C" w:rsidP="00B5169C">
      <w:pPr>
        <w:spacing w:line="240" w:lineRule="auto"/>
        <w:contextualSpacing/>
        <w:jc w:val="both"/>
        <w:rPr>
          <w:rFonts w:ascii="Bookman Old Style" w:hAnsi="Bookman Old Style"/>
          <w:sz w:val="24"/>
          <w:szCs w:val="24"/>
        </w:rPr>
      </w:pPr>
    </w:p>
    <w:p w:rsidR="00B5169C" w:rsidRPr="006D6CFB" w:rsidRDefault="00B5169C" w:rsidP="006D6CFB">
      <w:pPr>
        <w:spacing w:line="240" w:lineRule="auto"/>
        <w:contextualSpacing/>
        <w:jc w:val="center"/>
        <w:rPr>
          <w:rFonts w:ascii="Bookman Old Style" w:hAnsi="Bookman Old Style"/>
          <w:b/>
          <w:sz w:val="24"/>
          <w:szCs w:val="24"/>
        </w:rPr>
      </w:pPr>
      <w:r w:rsidRPr="006D6CFB">
        <w:rPr>
          <w:rFonts w:ascii="Bookman Old Style" w:hAnsi="Bookman Old Style"/>
          <w:b/>
          <w:sz w:val="24"/>
          <w:szCs w:val="24"/>
        </w:rPr>
        <w:t>Упражнение «Модельное агентство»</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ab/>
        <w:t>Ребята делятся на две группы по полу. Ведущий предлагает устроить показ мод. Сначала зрители юноши, потом девушки. Участники выходят по одному под тихую музыку и рассказывают о своей внешности, о своем образе, зрители могут задавать вопросы.</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ab/>
        <w:t>После этого происходит обсуждение увиденного. Участники отмечают тех, кто в обычной жизни выглядит так же хорошо, как на занятии. Психолог подводит участников к выводу, что было бы приятно, если бы все девушки и юноши были такими каждый день.</w:t>
      </w:r>
    </w:p>
    <w:p w:rsidR="00B5169C" w:rsidRPr="006D6CFB" w:rsidRDefault="00B5169C" w:rsidP="00B5169C">
      <w:pPr>
        <w:spacing w:line="240" w:lineRule="auto"/>
        <w:contextualSpacing/>
        <w:jc w:val="both"/>
        <w:rPr>
          <w:rFonts w:ascii="Bookman Old Style" w:hAnsi="Bookman Old Style"/>
          <w:sz w:val="24"/>
          <w:szCs w:val="24"/>
        </w:rPr>
      </w:pPr>
    </w:p>
    <w:p w:rsidR="00B5169C" w:rsidRPr="006D6CFB" w:rsidRDefault="00B5169C" w:rsidP="006D6CFB">
      <w:pPr>
        <w:spacing w:line="240" w:lineRule="auto"/>
        <w:contextualSpacing/>
        <w:jc w:val="center"/>
        <w:rPr>
          <w:rFonts w:ascii="Bookman Old Style" w:hAnsi="Bookman Old Style"/>
          <w:b/>
          <w:sz w:val="24"/>
          <w:szCs w:val="24"/>
        </w:rPr>
      </w:pPr>
      <w:r w:rsidRPr="006D6CFB">
        <w:rPr>
          <w:rFonts w:ascii="Bookman Old Style" w:hAnsi="Bookman Old Style"/>
          <w:b/>
          <w:sz w:val="24"/>
          <w:szCs w:val="24"/>
        </w:rPr>
        <w:t>Упражнение «Подумай и продолжи»</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ab/>
        <w:t>Психолог раздает девушкам бланки с начатыми предложениями и просит их продолжить. Прочитай и закончи первыми мыслями, которые приходят в голову:</w:t>
      </w:r>
    </w:p>
    <w:p w:rsidR="00B5169C" w:rsidRPr="006D6CFB" w:rsidRDefault="00B5169C" w:rsidP="006D6CFB">
      <w:pPr>
        <w:spacing w:line="240" w:lineRule="auto"/>
        <w:contextualSpacing/>
        <w:jc w:val="both"/>
        <w:rPr>
          <w:rFonts w:ascii="Bookman Old Style" w:hAnsi="Bookman Old Style"/>
          <w:sz w:val="24"/>
          <w:szCs w:val="24"/>
        </w:rPr>
      </w:pPr>
      <w:r w:rsidRPr="006D6CFB">
        <w:rPr>
          <w:rFonts w:ascii="Bookman Old Style" w:hAnsi="Bookman Old Style"/>
          <w:sz w:val="24"/>
          <w:szCs w:val="24"/>
        </w:rPr>
        <w:t>Моя голова</w:t>
      </w:r>
      <w:r w:rsidR="006D6CFB" w:rsidRPr="006D6CFB">
        <w:rPr>
          <w:rFonts w:ascii="Bookman Old Style" w:hAnsi="Bookman Old Style"/>
          <w:sz w:val="24"/>
          <w:szCs w:val="24"/>
        </w:rPr>
        <w:t>___________________________</w:t>
      </w:r>
      <w:r w:rsidRPr="006D6CFB">
        <w:rPr>
          <w:rFonts w:ascii="Bookman Old Style" w:hAnsi="Bookman Old Style"/>
          <w:sz w:val="24"/>
          <w:szCs w:val="24"/>
        </w:rPr>
        <w:t xml:space="preserve"> </w:t>
      </w:r>
      <w:r w:rsidR="006D6CFB">
        <w:rPr>
          <w:rFonts w:ascii="Bookman Old Style" w:hAnsi="Bookman Old Style"/>
          <w:sz w:val="24"/>
          <w:szCs w:val="24"/>
        </w:rPr>
        <w:t xml:space="preserve">Моя </w:t>
      </w:r>
      <w:r w:rsidRPr="006D6CFB">
        <w:rPr>
          <w:rFonts w:ascii="Bookman Old Style" w:hAnsi="Bookman Old Style"/>
          <w:sz w:val="24"/>
          <w:szCs w:val="24"/>
        </w:rPr>
        <w:t>шея</w:t>
      </w:r>
      <w:r w:rsidR="006D6CFB" w:rsidRPr="006D6CFB">
        <w:rPr>
          <w:rFonts w:ascii="Bookman Old Style" w:hAnsi="Bookman Old Style"/>
          <w:sz w:val="24"/>
          <w:szCs w:val="24"/>
        </w:rPr>
        <w:t>_</w:t>
      </w:r>
      <w:r w:rsidR="006D6CFB">
        <w:rPr>
          <w:rFonts w:ascii="Bookman Old Style" w:hAnsi="Bookman Old Style"/>
          <w:sz w:val="24"/>
          <w:szCs w:val="24"/>
        </w:rPr>
        <w:t>____________________________</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Мои руки</w:t>
      </w:r>
      <w:r w:rsidR="006D6CFB">
        <w:rPr>
          <w:rFonts w:ascii="Bookman Old Style" w:hAnsi="Bookman Old Style"/>
          <w:sz w:val="24"/>
          <w:szCs w:val="24"/>
        </w:rPr>
        <w:t>_____________________________</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Моя грудь</w:t>
      </w:r>
      <w:r w:rsidR="006D6CFB">
        <w:rPr>
          <w:rFonts w:ascii="Bookman Old Style" w:hAnsi="Bookman Old Style"/>
          <w:sz w:val="24"/>
          <w:szCs w:val="24"/>
        </w:rPr>
        <w:t>____________________________</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Мой живот</w:t>
      </w:r>
      <w:r w:rsidR="006D6CFB">
        <w:rPr>
          <w:rFonts w:ascii="Bookman Old Style" w:hAnsi="Bookman Old Style"/>
          <w:sz w:val="24"/>
          <w:szCs w:val="24"/>
        </w:rPr>
        <w:t>___________________________</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Мои ноги</w:t>
      </w:r>
      <w:r w:rsidR="006D6CFB">
        <w:rPr>
          <w:rFonts w:ascii="Bookman Old Style" w:hAnsi="Bookman Old Style"/>
          <w:sz w:val="24"/>
          <w:szCs w:val="24"/>
        </w:rPr>
        <w:t>_____________________________</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И вообще, если говорить о моем теле, то</w:t>
      </w:r>
      <w:r w:rsidR="006D6CFB">
        <w:rPr>
          <w:rFonts w:ascii="Bookman Old Style" w:hAnsi="Bookman Old Style"/>
          <w:sz w:val="24"/>
          <w:szCs w:val="24"/>
        </w:rPr>
        <w:t>____________________________________</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ab/>
        <w:t>После того, как все закончили, психолог говорит:</w:t>
      </w:r>
    </w:p>
    <w:p w:rsidR="00B5169C" w:rsidRPr="006D6CFB" w:rsidRDefault="00B5169C"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 xml:space="preserve">- Я, как всегда, хочу попросить вас высказаться. Еще я хочу сказать: не всегда люди воспринимают нас так критично, как мы сами себя. Может </w:t>
      </w:r>
      <w:proofErr w:type="gramStart"/>
      <w:r w:rsidRPr="006D6CFB">
        <w:rPr>
          <w:rFonts w:ascii="Bookman Old Style" w:hAnsi="Bookman Old Style"/>
          <w:sz w:val="24"/>
          <w:szCs w:val="24"/>
        </w:rPr>
        <w:t>быть</w:t>
      </w:r>
      <w:proofErr w:type="gramEnd"/>
      <w:r w:rsidRPr="006D6CFB">
        <w:rPr>
          <w:rFonts w:ascii="Bookman Old Style" w:hAnsi="Bookman Old Style"/>
          <w:sz w:val="24"/>
          <w:szCs w:val="24"/>
        </w:rPr>
        <w:t xml:space="preserve"> стоит рассказать о своих переживаниях. Тогда вы увидите, что подобные проблемы есть не только у вас</w:t>
      </w:r>
      <w:r w:rsidR="00FA4EE8" w:rsidRPr="006D6CFB">
        <w:rPr>
          <w:rFonts w:ascii="Bookman Old Style" w:hAnsi="Bookman Old Style"/>
          <w:sz w:val="24"/>
          <w:szCs w:val="24"/>
        </w:rPr>
        <w:t>, а что-то и вовсе не является проблемой. Кто хочет зачитать свои записи?</w:t>
      </w:r>
    </w:p>
    <w:p w:rsidR="00FA4EE8" w:rsidRPr="006D6CFB" w:rsidRDefault="00FA4EE8"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lastRenderedPageBreak/>
        <w:tab/>
        <w:t>После идет обсуждение, психолог подводит девушек к тому, чтобы они поняли, что это вовсе не недостатки, а особенности их фигуры.</w:t>
      </w:r>
    </w:p>
    <w:p w:rsidR="00FA4EE8" w:rsidRPr="006D6CFB" w:rsidRDefault="00FA4EE8" w:rsidP="00B5169C">
      <w:pPr>
        <w:spacing w:line="240" w:lineRule="auto"/>
        <w:contextualSpacing/>
        <w:jc w:val="both"/>
        <w:rPr>
          <w:rFonts w:ascii="Bookman Old Style" w:hAnsi="Bookman Old Style"/>
          <w:sz w:val="24"/>
          <w:szCs w:val="24"/>
        </w:rPr>
      </w:pPr>
    </w:p>
    <w:p w:rsidR="00FA4EE8" w:rsidRPr="006D6CFB" w:rsidRDefault="00FA4EE8" w:rsidP="006D6CFB">
      <w:pPr>
        <w:spacing w:line="240" w:lineRule="auto"/>
        <w:contextualSpacing/>
        <w:jc w:val="center"/>
        <w:rPr>
          <w:rFonts w:ascii="Bookman Old Style" w:hAnsi="Bookman Old Style"/>
          <w:b/>
          <w:sz w:val="24"/>
          <w:szCs w:val="24"/>
        </w:rPr>
      </w:pPr>
      <w:r w:rsidRPr="006D6CFB">
        <w:rPr>
          <w:rFonts w:ascii="Bookman Old Style" w:hAnsi="Bookman Old Style"/>
          <w:b/>
          <w:sz w:val="24"/>
          <w:szCs w:val="24"/>
        </w:rPr>
        <w:t>Упражнение «Представь себе»</w:t>
      </w:r>
    </w:p>
    <w:p w:rsidR="00FA4EE8" w:rsidRPr="006D6CFB" w:rsidRDefault="00FA4EE8"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ab/>
        <w:t xml:space="preserve">Психолог просит всех занять удобное место, чтобы не </w:t>
      </w:r>
      <w:proofErr w:type="gramStart"/>
      <w:r w:rsidRPr="006D6CFB">
        <w:rPr>
          <w:rFonts w:ascii="Bookman Old Style" w:hAnsi="Bookman Old Style"/>
          <w:sz w:val="24"/>
          <w:szCs w:val="24"/>
        </w:rPr>
        <w:t>мешать</w:t>
      </w:r>
      <w:proofErr w:type="gramEnd"/>
      <w:r w:rsidRPr="006D6CFB">
        <w:rPr>
          <w:rFonts w:ascii="Bookman Old Style" w:hAnsi="Bookman Old Style"/>
          <w:sz w:val="24"/>
          <w:szCs w:val="24"/>
        </w:rPr>
        <w:t xml:space="preserve"> друг другу, включается легкая ненавязчивая музыка, психолог говорит:</w:t>
      </w:r>
    </w:p>
    <w:p w:rsidR="00FA4EE8" w:rsidRPr="006D6CFB" w:rsidRDefault="00FA4EE8" w:rsidP="00B5169C">
      <w:pPr>
        <w:spacing w:line="240" w:lineRule="auto"/>
        <w:contextualSpacing/>
        <w:jc w:val="both"/>
        <w:rPr>
          <w:rFonts w:ascii="Bookman Old Style" w:hAnsi="Bookman Old Style"/>
          <w:sz w:val="24"/>
          <w:szCs w:val="24"/>
        </w:rPr>
      </w:pPr>
      <w:r w:rsidRPr="006D6CFB">
        <w:rPr>
          <w:rFonts w:ascii="Bookman Old Style" w:hAnsi="Bookman Old Style"/>
          <w:sz w:val="24"/>
          <w:szCs w:val="24"/>
        </w:rPr>
        <w:tab/>
        <w:t>«Примите удобное положение, чтобы можно было максимально расслабиться. Закройте глаза, вспомните легкий, теплый летний ветерок</w:t>
      </w:r>
      <w:proofErr w:type="gramStart"/>
      <w:r w:rsidRPr="006D6CFB">
        <w:rPr>
          <w:rFonts w:ascii="Bookman Old Style" w:hAnsi="Bookman Old Style"/>
          <w:sz w:val="24"/>
          <w:szCs w:val="24"/>
        </w:rPr>
        <w:t>… В</w:t>
      </w:r>
      <w:proofErr w:type="gramEnd"/>
      <w:r w:rsidRPr="006D6CFB">
        <w:rPr>
          <w:rFonts w:ascii="Bookman Old Style" w:hAnsi="Bookman Old Style"/>
          <w:sz w:val="24"/>
          <w:szCs w:val="24"/>
        </w:rPr>
        <w:t xml:space="preserve">от он касается ваших глаз, носа, губ, и вы расслабляетесь, </w:t>
      </w:r>
      <w:r w:rsidR="00FB44EC" w:rsidRPr="006D6CFB">
        <w:rPr>
          <w:rFonts w:ascii="Bookman Old Style" w:hAnsi="Bookman Old Style"/>
          <w:sz w:val="24"/>
          <w:szCs w:val="24"/>
        </w:rPr>
        <w:t>чувствуете, как легко становится вашему лицу, как ветерок, нежно касаясь, расслабляет шею, плечи, руки… вы начинаете ровнее дышать, мышцы расслабляются… ветер теплым дыханием медленно окутывает ноги сначала до колен, потом ниже, затем опускается на ступни… И вот сейчас вы легки как пух, переносите себя на зеленую поляну</w:t>
      </w:r>
      <w:proofErr w:type="gramStart"/>
      <w:r w:rsidR="00FB44EC" w:rsidRPr="006D6CFB">
        <w:rPr>
          <w:rFonts w:ascii="Bookman Old Style" w:hAnsi="Bookman Old Style"/>
          <w:sz w:val="24"/>
          <w:szCs w:val="24"/>
        </w:rPr>
        <w:t>… И</w:t>
      </w:r>
      <w:proofErr w:type="gramEnd"/>
      <w:r w:rsidR="00FB44EC" w:rsidRPr="006D6CFB">
        <w:rPr>
          <w:rFonts w:ascii="Bookman Old Style" w:hAnsi="Bookman Old Style"/>
          <w:sz w:val="24"/>
          <w:szCs w:val="24"/>
        </w:rPr>
        <w:t>дете по ней, на ней нет ни одного дерева, только вдалеке виднеется темное пятно, идите к нему… Вот вы приближаетесь и видите зеркало, подойдите, посмотритесь в него, скажите себе: «Да, это</w:t>
      </w:r>
      <w:r w:rsidR="00AA10F3" w:rsidRPr="006D6CFB">
        <w:rPr>
          <w:rFonts w:ascii="Bookman Old Style" w:hAnsi="Bookman Old Style"/>
          <w:sz w:val="24"/>
          <w:szCs w:val="24"/>
        </w:rPr>
        <w:t xml:space="preserve"> Я, это Я! Я! Я!» Рассмотрите каждую деталь своего тела, примите все свое тело, со всеми своими достоинствами и особенностями, это не недостатки, это именно особенности, скажите своему отражению, что считаете нужным, у вас есть 2 минуты, потом нужно идти дальше</w:t>
      </w:r>
      <w:proofErr w:type="gramStart"/>
      <w:r w:rsidR="00AA10F3" w:rsidRPr="006D6CFB">
        <w:rPr>
          <w:rFonts w:ascii="Bookman Old Style" w:hAnsi="Bookman Old Style"/>
          <w:sz w:val="24"/>
          <w:szCs w:val="24"/>
        </w:rPr>
        <w:t>… Т</w:t>
      </w:r>
      <w:proofErr w:type="gramEnd"/>
      <w:r w:rsidR="00AA10F3" w:rsidRPr="006D6CFB">
        <w:rPr>
          <w:rFonts w:ascii="Bookman Old Style" w:hAnsi="Bookman Old Style"/>
          <w:sz w:val="24"/>
          <w:szCs w:val="24"/>
        </w:rPr>
        <w:t xml:space="preserve">еперь пойдемте дальше. То, что вы считали зеркалом, это не зеркало, а зеркальная дверь, которая ведет в большую светлую, радостную комнату </w:t>
      </w:r>
      <w:proofErr w:type="gramStart"/>
      <w:r w:rsidR="00AA10F3" w:rsidRPr="006D6CFB">
        <w:rPr>
          <w:rFonts w:ascii="Bookman Old Style" w:hAnsi="Bookman Old Style"/>
          <w:sz w:val="24"/>
          <w:szCs w:val="24"/>
        </w:rPr>
        <w:t>со</w:t>
      </w:r>
      <w:proofErr w:type="gramEnd"/>
      <w:r w:rsidR="00AA10F3" w:rsidRPr="006D6CFB">
        <w:rPr>
          <w:rFonts w:ascii="Bookman Old Style" w:hAnsi="Bookman Old Style"/>
          <w:sz w:val="24"/>
          <w:szCs w:val="24"/>
        </w:rPr>
        <w:t xml:space="preserve"> множеством зеркал. Найдите ручку на двери и зайдите туда</w:t>
      </w:r>
      <w:proofErr w:type="gramStart"/>
      <w:r w:rsidR="00AA10F3" w:rsidRPr="006D6CFB">
        <w:rPr>
          <w:rFonts w:ascii="Bookman Old Style" w:hAnsi="Bookman Old Style"/>
          <w:sz w:val="24"/>
          <w:szCs w:val="24"/>
        </w:rPr>
        <w:t>… В</w:t>
      </w:r>
      <w:proofErr w:type="gramEnd"/>
      <w:r w:rsidR="00AA10F3" w:rsidRPr="006D6CFB">
        <w:rPr>
          <w:rFonts w:ascii="Bookman Old Style" w:hAnsi="Bookman Old Style"/>
          <w:sz w:val="24"/>
          <w:szCs w:val="24"/>
        </w:rPr>
        <w:t xml:space="preserve">от стоит столик с туалетными принадлежностями, начиная с расчески, мыла, зубной пасты, бритвенного станка и заканчивая косметическими средствами… У вас есть время, чтобы привести себя </w:t>
      </w:r>
      <w:r w:rsidR="00017DF8" w:rsidRPr="006D6CFB">
        <w:rPr>
          <w:rFonts w:ascii="Bookman Old Style" w:hAnsi="Bookman Old Style"/>
          <w:sz w:val="24"/>
          <w:szCs w:val="24"/>
        </w:rPr>
        <w:t>в порядок, когда закончите, положите руку на грудь и ждите продолжения пути… Вот вы привели в порядок свою внешность, посмотритесь в одно из зеркал, как вы хорошо выглядите, похвалите себя, погордитесь собой, и будьте уверены, люди захотят посмотреть вам вслед</w:t>
      </w:r>
      <w:proofErr w:type="gramStart"/>
      <w:r w:rsidR="00017DF8" w:rsidRPr="006D6CFB">
        <w:rPr>
          <w:rFonts w:ascii="Bookman Old Style" w:hAnsi="Bookman Old Style"/>
          <w:sz w:val="24"/>
          <w:szCs w:val="24"/>
        </w:rPr>
        <w:t>… Т</w:t>
      </w:r>
      <w:proofErr w:type="gramEnd"/>
      <w:r w:rsidR="00017DF8" w:rsidRPr="006D6CFB">
        <w:rPr>
          <w:rFonts w:ascii="Bookman Old Style" w:hAnsi="Bookman Old Style"/>
          <w:sz w:val="24"/>
          <w:szCs w:val="24"/>
        </w:rPr>
        <w:t>еперь перед вами целый шкаф одежды, к такой внешности, как ваша, вам нужна чистая выглаженная одежда, переоденьтесь… Ну вот теперь снова посмотрите на свое отражение… Обратите внимание не только на одежду, а вообще на себя! НА СЕБЯ… если вы девушка – на настоящую ЖЕНЩИНУ, и на себя – настоящего МУЖЧИНУ, если вы юноша. Это вы… уважайте себя за это</w:t>
      </w:r>
      <w:proofErr w:type="gramStart"/>
      <w:r w:rsidR="00017DF8" w:rsidRPr="006D6CFB">
        <w:rPr>
          <w:rFonts w:ascii="Bookman Old Style" w:hAnsi="Bookman Old Style"/>
          <w:sz w:val="24"/>
          <w:szCs w:val="24"/>
        </w:rPr>
        <w:t>… Т</w:t>
      </w:r>
      <w:proofErr w:type="gramEnd"/>
      <w:r w:rsidR="00017DF8" w:rsidRPr="006D6CFB">
        <w:rPr>
          <w:rFonts w:ascii="Bookman Old Style" w:hAnsi="Bookman Old Style"/>
          <w:sz w:val="24"/>
          <w:szCs w:val="24"/>
        </w:rPr>
        <w:t>олько уважающий себя человек не позволит себе ходить неухоженным, только уважающему себя человеку, по-настоящему уважающему всего себя, наплевать на насмешки окружающих над недостатками фигуры. И еще, уважающий себя человек никогда не станет смеяться над недостатками других. Поговорите со своим отражением еще 3 минуты и прощайтесь</w:t>
      </w:r>
      <w:proofErr w:type="gramStart"/>
      <w:r w:rsidR="00017DF8" w:rsidRPr="006D6CFB">
        <w:rPr>
          <w:rFonts w:ascii="Bookman Old Style" w:hAnsi="Bookman Old Style"/>
          <w:sz w:val="24"/>
          <w:szCs w:val="24"/>
        </w:rPr>
        <w:t>… Н</w:t>
      </w:r>
      <w:proofErr w:type="gramEnd"/>
      <w:r w:rsidR="00017DF8" w:rsidRPr="006D6CFB">
        <w:rPr>
          <w:rFonts w:ascii="Bookman Old Style" w:hAnsi="Bookman Old Style"/>
          <w:sz w:val="24"/>
          <w:szCs w:val="24"/>
        </w:rPr>
        <w:t>у вот, пора возвращаться в реальность…</w:t>
      </w:r>
      <w:r w:rsidR="006D6CFB">
        <w:rPr>
          <w:rFonts w:ascii="Bookman Old Style" w:hAnsi="Bookman Old Style"/>
          <w:sz w:val="24"/>
          <w:szCs w:val="24"/>
        </w:rPr>
        <w:t>»</w:t>
      </w:r>
    </w:p>
    <w:p w:rsidR="00017DF8" w:rsidRPr="006D6CFB" w:rsidRDefault="00017DF8" w:rsidP="00B5169C">
      <w:pPr>
        <w:spacing w:line="240" w:lineRule="auto"/>
        <w:contextualSpacing/>
        <w:jc w:val="both"/>
        <w:rPr>
          <w:rFonts w:ascii="Bookman Old Style" w:hAnsi="Bookman Old Style"/>
          <w:sz w:val="24"/>
          <w:szCs w:val="24"/>
        </w:rPr>
      </w:pPr>
    </w:p>
    <w:p w:rsidR="00017DF8" w:rsidRDefault="00017DF8" w:rsidP="006D6CFB">
      <w:pPr>
        <w:spacing w:line="240" w:lineRule="auto"/>
        <w:ind w:firstLine="708"/>
        <w:contextualSpacing/>
        <w:jc w:val="both"/>
        <w:rPr>
          <w:rFonts w:ascii="Bookman Old Style" w:hAnsi="Bookman Old Style"/>
          <w:sz w:val="24"/>
          <w:szCs w:val="24"/>
        </w:rPr>
      </w:pPr>
      <w:r w:rsidRPr="006D6CFB">
        <w:rPr>
          <w:rFonts w:ascii="Bookman Old Style" w:hAnsi="Bookman Old Style"/>
          <w:sz w:val="24"/>
          <w:szCs w:val="24"/>
        </w:rPr>
        <w:t>Психолог просит желающих высказаться, рассказать, что делали, идет обсуждение в рамках ситуации. Когда дискуссия закончена, подводятся краткие итоги того, какая женщина является женственной, какой мужчина является мужественным</w:t>
      </w:r>
      <w:r w:rsidR="006D6CFB" w:rsidRPr="006D6CFB">
        <w:rPr>
          <w:rFonts w:ascii="Bookman Old Style" w:hAnsi="Bookman Old Style"/>
          <w:sz w:val="24"/>
          <w:szCs w:val="24"/>
        </w:rPr>
        <w:t>.</w:t>
      </w:r>
    </w:p>
    <w:p w:rsidR="006D6CFB" w:rsidRDefault="006D6CFB" w:rsidP="006D6CFB">
      <w:pPr>
        <w:spacing w:line="240" w:lineRule="auto"/>
        <w:contextualSpacing/>
        <w:jc w:val="both"/>
        <w:rPr>
          <w:rFonts w:ascii="Bookman Old Style" w:hAnsi="Bookman Old Style"/>
          <w:sz w:val="24"/>
          <w:szCs w:val="24"/>
        </w:rPr>
      </w:pPr>
    </w:p>
    <w:p w:rsidR="006D6CFB" w:rsidRDefault="006D6CFB" w:rsidP="006D6CFB">
      <w:pPr>
        <w:spacing w:line="240" w:lineRule="auto"/>
        <w:contextualSpacing/>
        <w:jc w:val="both"/>
        <w:rPr>
          <w:rFonts w:ascii="Bookman Old Style" w:hAnsi="Bookman Old Style"/>
          <w:sz w:val="24"/>
          <w:szCs w:val="24"/>
        </w:rPr>
      </w:pPr>
    </w:p>
    <w:p w:rsidR="006D6CFB" w:rsidRDefault="006D6CFB" w:rsidP="006D6CFB">
      <w:pPr>
        <w:spacing w:line="240" w:lineRule="auto"/>
        <w:contextualSpacing/>
        <w:jc w:val="both"/>
        <w:rPr>
          <w:rFonts w:ascii="Bookman Old Style" w:hAnsi="Bookman Old Style"/>
          <w:sz w:val="24"/>
          <w:szCs w:val="24"/>
        </w:rPr>
      </w:pPr>
    </w:p>
    <w:p w:rsidR="006D6CFB" w:rsidRDefault="006D6CFB" w:rsidP="006D6CFB">
      <w:pPr>
        <w:spacing w:line="240" w:lineRule="auto"/>
        <w:contextualSpacing/>
        <w:jc w:val="both"/>
        <w:rPr>
          <w:rFonts w:ascii="Bookman Old Style" w:hAnsi="Bookman Old Style"/>
          <w:sz w:val="24"/>
          <w:szCs w:val="24"/>
        </w:rPr>
      </w:pPr>
    </w:p>
    <w:p w:rsidR="006D6CFB" w:rsidRDefault="006D6CFB" w:rsidP="006D6CFB">
      <w:pPr>
        <w:spacing w:line="240" w:lineRule="auto"/>
        <w:contextualSpacing/>
        <w:jc w:val="both"/>
        <w:rPr>
          <w:rFonts w:ascii="Bookman Old Style" w:hAnsi="Bookman Old Style"/>
          <w:sz w:val="24"/>
          <w:szCs w:val="24"/>
        </w:rPr>
      </w:pPr>
    </w:p>
    <w:p w:rsidR="006D6CFB" w:rsidRDefault="006D6CFB" w:rsidP="006D6CFB">
      <w:pPr>
        <w:spacing w:line="240" w:lineRule="auto"/>
        <w:contextualSpacing/>
        <w:jc w:val="both"/>
        <w:rPr>
          <w:rFonts w:ascii="Bookman Old Style" w:hAnsi="Bookman Old Style"/>
          <w:sz w:val="24"/>
          <w:szCs w:val="24"/>
        </w:rPr>
      </w:pPr>
    </w:p>
    <w:sectPr w:rsidR="006D6CFB" w:rsidSect="00F3520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A6A10"/>
    <w:rsid w:val="00017DF8"/>
    <w:rsid w:val="0018308E"/>
    <w:rsid w:val="005A6A10"/>
    <w:rsid w:val="006D6CFB"/>
    <w:rsid w:val="006F2CDC"/>
    <w:rsid w:val="007C15EF"/>
    <w:rsid w:val="00AA10F3"/>
    <w:rsid w:val="00B5169C"/>
    <w:rsid w:val="00CC2B8B"/>
    <w:rsid w:val="00D87D00"/>
    <w:rsid w:val="00F3520D"/>
    <w:rsid w:val="00FA4EE8"/>
    <w:rsid w:val="00FB4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0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2B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2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723</Words>
  <Characters>4124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Ноут</dc:creator>
  <cp:keywords/>
  <dc:description/>
  <cp:lastModifiedBy>Ноут</cp:lastModifiedBy>
  <cp:revision>10</cp:revision>
  <cp:lastPrinted>2012-01-29T14:06:00Z</cp:lastPrinted>
  <dcterms:created xsi:type="dcterms:W3CDTF">2012-01-29T00:29:00Z</dcterms:created>
  <dcterms:modified xsi:type="dcterms:W3CDTF">2014-03-31T00:41:00Z</dcterms:modified>
</cp:coreProperties>
</file>