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9BA" w:rsidRPr="00571FBB" w:rsidRDefault="007C79BA" w:rsidP="007C79BA">
      <w:pPr>
        <w:spacing w:line="240" w:lineRule="auto"/>
        <w:contextualSpacing/>
        <w:jc w:val="center"/>
        <w:rPr>
          <w:rFonts w:ascii="Georgia" w:hAnsi="Georgia"/>
          <w:b/>
          <w:i/>
          <w:sz w:val="36"/>
          <w:szCs w:val="36"/>
        </w:rPr>
      </w:pPr>
      <w:r w:rsidRPr="00571FBB">
        <w:rPr>
          <w:rFonts w:ascii="Georgia" w:hAnsi="Georgia"/>
          <w:b/>
          <w:i/>
          <w:sz w:val="36"/>
          <w:szCs w:val="36"/>
        </w:rPr>
        <w:t>Развитие представлений о взаимоотношениях полов и гендерных ролей в семейных отношениях в рамках тренинга полоролевой идентичности</w:t>
      </w:r>
    </w:p>
    <w:p w:rsidR="007C79BA" w:rsidRDefault="007C79BA" w:rsidP="007C79BA">
      <w:pPr>
        <w:spacing w:line="240" w:lineRule="auto"/>
        <w:contextualSpacing/>
        <w:jc w:val="center"/>
        <w:rPr>
          <w:rFonts w:ascii="Bookman Old Style" w:hAnsi="Bookman Old Style"/>
          <w:sz w:val="28"/>
          <w:szCs w:val="28"/>
        </w:rPr>
      </w:pPr>
      <w:r w:rsidRPr="00464989">
        <w:rPr>
          <w:rFonts w:ascii="Bookman Old Style" w:hAnsi="Bookman Old Style"/>
          <w:sz w:val="28"/>
          <w:szCs w:val="28"/>
        </w:rPr>
        <w:t>(упражнения)</w:t>
      </w:r>
    </w:p>
    <w:p w:rsidR="007C79BA" w:rsidRDefault="007C79BA" w:rsidP="007C79BA">
      <w:pPr>
        <w:spacing w:line="240" w:lineRule="auto"/>
        <w:contextualSpacing/>
        <w:jc w:val="center"/>
        <w:rPr>
          <w:rFonts w:ascii="Bookman Old Style" w:hAnsi="Bookman Old Style"/>
          <w:sz w:val="28"/>
          <w:szCs w:val="28"/>
        </w:rPr>
      </w:pPr>
    </w:p>
    <w:p w:rsidR="007C79BA" w:rsidRDefault="007C79BA" w:rsidP="007C79BA">
      <w:pPr>
        <w:spacing w:line="240" w:lineRule="auto"/>
        <w:contextualSpacing/>
        <w:jc w:val="center"/>
        <w:rPr>
          <w:rFonts w:ascii="Bookman Old Style" w:hAnsi="Bookman Old Style"/>
          <w:sz w:val="28"/>
          <w:szCs w:val="28"/>
        </w:rPr>
      </w:pPr>
    </w:p>
    <w:p w:rsidR="007C79BA" w:rsidRDefault="007C79BA" w:rsidP="007C79BA">
      <w:pPr>
        <w:spacing w:line="240" w:lineRule="auto"/>
        <w:contextualSpacing/>
        <w:jc w:val="center"/>
        <w:rPr>
          <w:rFonts w:ascii="Bookman Old Style" w:hAnsi="Bookman Old Style"/>
          <w:sz w:val="28"/>
          <w:szCs w:val="28"/>
        </w:rPr>
      </w:pPr>
      <w:r w:rsidRPr="00571FBB">
        <w:rPr>
          <w:rFonts w:ascii="Bookman Old Style" w:hAnsi="Bookman Old Style"/>
          <w:noProof/>
          <w:sz w:val="28"/>
          <w:szCs w:val="28"/>
        </w:rPr>
        <w:drawing>
          <wp:inline distT="0" distB="0" distL="0" distR="0">
            <wp:extent cx="1939925" cy="2909888"/>
            <wp:effectExtent l="19050" t="0" r="3175" b="0"/>
            <wp:docPr id="2"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4" cstate="print"/>
                    <a:srcRect/>
                    <a:stretch>
                      <a:fillRect/>
                    </a:stretch>
                  </pic:blipFill>
                  <pic:spPr bwMode="auto">
                    <a:xfrm>
                      <a:off x="0" y="0"/>
                      <a:ext cx="1939925" cy="2909888"/>
                    </a:xfrm>
                    <a:prstGeom prst="rect">
                      <a:avLst/>
                    </a:prstGeom>
                    <a:noFill/>
                    <a:ln w="9525">
                      <a:noFill/>
                      <a:miter lim="800000"/>
                      <a:headEnd/>
                      <a:tailEnd/>
                    </a:ln>
                  </pic:spPr>
                </pic:pic>
              </a:graphicData>
            </a:graphic>
          </wp:inline>
        </w:drawing>
      </w:r>
    </w:p>
    <w:p w:rsidR="007C79BA" w:rsidRDefault="007C79BA" w:rsidP="00F32839">
      <w:pPr>
        <w:spacing w:line="240" w:lineRule="auto"/>
        <w:contextualSpacing/>
        <w:jc w:val="center"/>
        <w:rPr>
          <w:rFonts w:ascii="Bookman Old Style" w:hAnsi="Bookman Old Style"/>
          <w:b/>
        </w:rPr>
      </w:pPr>
    </w:p>
    <w:p w:rsidR="00465E65" w:rsidRPr="00F32839" w:rsidRDefault="002D4F36" w:rsidP="00F32839">
      <w:pPr>
        <w:spacing w:line="240" w:lineRule="auto"/>
        <w:contextualSpacing/>
        <w:jc w:val="center"/>
        <w:rPr>
          <w:rFonts w:ascii="Bookman Old Style" w:hAnsi="Bookman Old Style"/>
          <w:b/>
        </w:rPr>
      </w:pPr>
      <w:r w:rsidRPr="00F32839">
        <w:rPr>
          <w:rFonts w:ascii="Bookman Old Style" w:hAnsi="Bookman Old Style"/>
          <w:b/>
        </w:rPr>
        <w:t>Упражнение «Кто лучший»</w:t>
      </w:r>
    </w:p>
    <w:p w:rsidR="002D4F36" w:rsidRDefault="002D4F36" w:rsidP="002D4F36">
      <w:pPr>
        <w:spacing w:line="240" w:lineRule="auto"/>
        <w:contextualSpacing/>
        <w:jc w:val="both"/>
        <w:rPr>
          <w:rFonts w:ascii="Bookman Old Style" w:hAnsi="Bookman Old Style"/>
        </w:rPr>
      </w:pPr>
      <w:r>
        <w:rPr>
          <w:rFonts w:ascii="Bookman Old Style" w:hAnsi="Bookman Old Style"/>
        </w:rPr>
        <w:tab/>
        <w:t xml:space="preserve">Психолог предлагает каждому юноше высказаться, какая из девушек в круге, по его мнению, самая женственная, а </w:t>
      </w:r>
      <w:proofErr w:type="gramStart"/>
      <w:r>
        <w:rPr>
          <w:rFonts w:ascii="Bookman Old Style" w:hAnsi="Bookman Old Style"/>
        </w:rPr>
        <w:t>девушкам</w:t>
      </w:r>
      <w:proofErr w:type="gramEnd"/>
      <w:r>
        <w:rPr>
          <w:rFonts w:ascii="Bookman Old Style" w:hAnsi="Bookman Old Style"/>
        </w:rPr>
        <w:t xml:space="preserve"> – какой юноша самый мужественный. Необходимо не просто назвать, но и объяснить почему.</w:t>
      </w:r>
    </w:p>
    <w:p w:rsidR="002D4F36" w:rsidRDefault="002D4F36" w:rsidP="002D4F36">
      <w:pPr>
        <w:spacing w:line="240" w:lineRule="auto"/>
        <w:contextualSpacing/>
        <w:jc w:val="both"/>
        <w:rPr>
          <w:rFonts w:ascii="Bookman Old Style" w:hAnsi="Bookman Old Style"/>
        </w:rPr>
      </w:pPr>
    </w:p>
    <w:p w:rsidR="00464989" w:rsidRDefault="00464989" w:rsidP="002D4F36">
      <w:pPr>
        <w:spacing w:line="240" w:lineRule="auto"/>
        <w:contextualSpacing/>
        <w:jc w:val="both"/>
        <w:rPr>
          <w:rFonts w:ascii="Bookman Old Style" w:hAnsi="Bookman Old Style"/>
        </w:rPr>
      </w:pPr>
    </w:p>
    <w:p w:rsidR="002D4F36" w:rsidRPr="00464989" w:rsidRDefault="002D4F36" w:rsidP="00464989">
      <w:pPr>
        <w:spacing w:line="240" w:lineRule="auto"/>
        <w:contextualSpacing/>
        <w:jc w:val="center"/>
        <w:rPr>
          <w:rFonts w:ascii="Bookman Old Style" w:hAnsi="Bookman Old Style"/>
          <w:b/>
        </w:rPr>
      </w:pPr>
      <w:r w:rsidRPr="00464989">
        <w:rPr>
          <w:rFonts w:ascii="Bookman Old Style" w:hAnsi="Bookman Old Style"/>
          <w:b/>
        </w:rPr>
        <w:t>Упражнение «Качества мужчины»</w:t>
      </w:r>
    </w:p>
    <w:p w:rsidR="002D4F36" w:rsidRDefault="002D4F36" w:rsidP="002D4F36">
      <w:pPr>
        <w:spacing w:line="240" w:lineRule="auto"/>
        <w:contextualSpacing/>
        <w:jc w:val="both"/>
        <w:rPr>
          <w:rFonts w:ascii="Bookman Old Style" w:hAnsi="Bookman Old Style"/>
        </w:rPr>
      </w:pPr>
      <w:r>
        <w:rPr>
          <w:rFonts w:ascii="Bookman Old Style" w:hAnsi="Bookman Old Style"/>
        </w:rPr>
        <w:tab/>
        <w:t>Ведущий предлагает участникам по кругу назвать качества мужского характера. При этом участник говорит свое качество и повторяет все качества, которые сказали до него ранее (по принципу снежного кома).</w:t>
      </w:r>
    </w:p>
    <w:p w:rsidR="002D4F36" w:rsidRDefault="002D4F36" w:rsidP="002D4F36">
      <w:pPr>
        <w:spacing w:line="240" w:lineRule="auto"/>
        <w:contextualSpacing/>
        <w:jc w:val="both"/>
        <w:rPr>
          <w:rFonts w:ascii="Bookman Old Style" w:hAnsi="Bookman Old Style"/>
        </w:rPr>
      </w:pPr>
      <w:r>
        <w:rPr>
          <w:rFonts w:ascii="Bookman Old Style" w:hAnsi="Bookman Old Style"/>
        </w:rPr>
        <w:t>Аналогично проводится упражнение «Качества женщины».</w:t>
      </w:r>
    </w:p>
    <w:p w:rsidR="002D4F36" w:rsidRDefault="002D4F36" w:rsidP="002D4F36">
      <w:pPr>
        <w:spacing w:line="240" w:lineRule="auto"/>
        <w:contextualSpacing/>
        <w:jc w:val="both"/>
        <w:rPr>
          <w:rFonts w:ascii="Bookman Old Style" w:hAnsi="Bookman Old Style"/>
        </w:rPr>
      </w:pPr>
    </w:p>
    <w:p w:rsidR="00464989" w:rsidRDefault="00464989" w:rsidP="002D4F36">
      <w:pPr>
        <w:spacing w:line="240" w:lineRule="auto"/>
        <w:contextualSpacing/>
        <w:jc w:val="both"/>
        <w:rPr>
          <w:rFonts w:ascii="Bookman Old Style" w:hAnsi="Bookman Old Style"/>
        </w:rPr>
      </w:pPr>
    </w:p>
    <w:p w:rsidR="002D4F36" w:rsidRPr="00464989" w:rsidRDefault="002D4F36" w:rsidP="00464989">
      <w:pPr>
        <w:spacing w:line="240" w:lineRule="auto"/>
        <w:contextualSpacing/>
        <w:jc w:val="center"/>
        <w:rPr>
          <w:rFonts w:ascii="Bookman Old Style" w:hAnsi="Bookman Old Style"/>
          <w:b/>
        </w:rPr>
      </w:pPr>
      <w:r w:rsidRPr="00464989">
        <w:rPr>
          <w:rFonts w:ascii="Bookman Old Style" w:hAnsi="Bookman Old Style"/>
          <w:b/>
        </w:rPr>
        <w:t>Упражнение «Я напишу»</w:t>
      </w:r>
    </w:p>
    <w:p w:rsidR="002D4F36" w:rsidRDefault="002D4F36" w:rsidP="002D4F36">
      <w:pPr>
        <w:spacing w:line="240" w:lineRule="auto"/>
        <w:contextualSpacing/>
        <w:jc w:val="both"/>
        <w:rPr>
          <w:rFonts w:ascii="Bookman Old Style" w:hAnsi="Bookman Old Style"/>
        </w:rPr>
      </w:pPr>
      <w:r>
        <w:rPr>
          <w:rFonts w:ascii="Bookman Old Style" w:hAnsi="Bookman Old Style"/>
        </w:rPr>
        <w:tab/>
        <w:t>Участникам предлагается написать подробное сочинение о том, как ведет себя настоящий мужчина в конфликтных ситуациях. Время выполнения около 40 минут. Необходимо музыкальное сопровождение. Затем сочинения зачитываются, задаются вопросы, высказываются мнения. Высказываются все желающие. Особо важные мысли поощряются</w:t>
      </w:r>
      <w:r w:rsidR="00AF2EBA">
        <w:rPr>
          <w:rFonts w:ascii="Bookman Old Style" w:hAnsi="Bookman Old Style"/>
        </w:rPr>
        <w:t>, чтобы мотивировать всех на работу. Затем подведение итогов.</w:t>
      </w:r>
    </w:p>
    <w:p w:rsidR="00AF2EBA" w:rsidRDefault="00AF2EBA" w:rsidP="002D4F36">
      <w:pPr>
        <w:spacing w:line="240" w:lineRule="auto"/>
        <w:contextualSpacing/>
        <w:jc w:val="both"/>
        <w:rPr>
          <w:rFonts w:ascii="Bookman Old Style" w:hAnsi="Bookman Old Style"/>
        </w:rPr>
      </w:pPr>
      <w:r>
        <w:rPr>
          <w:rFonts w:ascii="Bookman Old Style" w:hAnsi="Bookman Old Style"/>
        </w:rPr>
        <w:tab/>
        <w:t>Аналогично пишется сочинение о том, «как ведет себя настоящий мужчина  в обращении с женщиной», о том, «как ведет себя настоящая женщина в конфликтных ситуациях», о том, «как ведет себя настоящая женщина в общении с мужчинами».</w:t>
      </w:r>
    </w:p>
    <w:p w:rsidR="00AF2EBA" w:rsidRDefault="00AF2EBA" w:rsidP="002D4F36">
      <w:pPr>
        <w:spacing w:line="240" w:lineRule="auto"/>
        <w:contextualSpacing/>
        <w:jc w:val="both"/>
        <w:rPr>
          <w:rFonts w:ascii="Bookman Old Style" w:hAnsi="Bookman Old Style"/>
        </w:rPr>
      </w:pPr>
    </w:p>
    <w:p w:rsidR="00AF2EBA" w:rsidRPr="00464989" w:rsidRDefault="00AF2EBA" w:rsidP="00464989">
      <w:pPr>
        <w:spacing w:line="240" w:lineRule="auto"/>
        <w:contextualSpacing/>
        <w:jc w:val="center"/>
        <w:rPr>
          <w:rFonts w:ascii="Bookman Old Style" w:hAnsi="Bookman Old Style"/>
          <w:b/>
        </w:rPr>
      </w:pPr>
      <w:r w:rsidRPr="00464989">
        <w:rPr>
          <w:rFonts w:ascii="Bookman Old Style" w:hAnsi="Bookman Old Style"/>
          <w:b/>
        </w:rPr>
        <w:t>Упражнение «Скажи приятное женщине»</w:t>
      </w:r>
    </w:p>
    <w:p w:rsidR="00AF2EBA" w:rsidRDefault="00AF2EBA" w:rsidP="002D4F36">
      <w:pPr>
        <w:spacing w:line="240" w:lineRule="auto"/>
        <w:contextualSpacing/>
        <w:jc w:val="both"/>
        <w:rPr>
          <w:rFonts w:ascii="Bookman Old Style" w:hAnsi="Bookman Old Style"/>
        </w:rPr>
      </w:pPr>
      <w:r>
        <w:rPr>
          <w:rFonts w:ascii="Bookman Old Style" w:hAnsi="Bookman Old Style"/>
        </w:rPr>
        <w:tab/>
        <w:t>Участники делятся на две группы (юноши и девушки). Группы встают друг напротив друга. Каждый молодой человек в каждой девушке отмечает черты женственности. Затем все садятся в круг и обмениваются впечатлениями.</w:t>
      </w:r>
    </w:p>
    <w:p w:rsidR="00AF2EBA" w:rsidRDefault="00AF2EBA" w:rsidP="002D4F36">
      <w:pPr>
        <w:spacing w:line="240" w:lineRule="auto"/>
        <w:contextualSpacing/>
        <w:jc w:val="both"/>
        <w:rPr>
          <w:rFonts w:ascii="Bookman Old Style" w:hAnsi="Bookman Old Style"/>
        </w:rPr>
      </w:pPr>
    </w:p>
    <w:p w:rsidR="00464989" w:rsidRDefault="00464989" w:rsidP="002D4F36">
      <w:pPr>
        <w:spacing w:line="240" w:lineRule="auto"/>
        <w:contextualSpacing/>
        <w:jc w:val="both"/>
        <w:rPr>
          <w:rFonts w:ascii="Bookman Old Style" w:hAnsi="Bookman Old Style"/>
        </w:rPr>
      </w:pPr>
    </w:p>
    <w:p w:rsidR="007C79BA" w:rsidRDefault="007C79BA" w:rsidP="00464989">
      <w:pPr>
        <w:spacing w:line="240" w:lineRule="auto"/>
        <w:contextualSpacing/>
        <w:jc w:val="center"/>
        <w:rPr>
          <w:rFonts w:ascii="Bookman Old Style" w:hAnsi="Bookman Old Style"/>
          <w:b/>
        </w:rPr>
      </w:pPr>
    </w:p>
    <w:p w:rsidR="007C79BA" w:rsidRDefault="007C79BA" w:rsidP="00464989">
      <w:pPr>
        <w:spacing w:line="240" w:lineRule="auto"/>
        <w:contextualSpacing/>
        <w:jc w:val="center"/>
        <w:rPr>
          <w:rFonts w:ascii="Bookman Old Style" w:hAnsi="Bookman Old Style"/>
          <w:b/>
        </w:rPr>
      </w:pPr>
    </w:p>
    <w:p w:rsidR="007C79BA" w:rsidRDefault="007C79BA" w:rsidP="00464989">
      <w:pPr>
        <w:spacing w:line="240" w:lineRule="auto"/>
        <w:contextualSpacing/>
        <w:jc w:val="center"/>
        <w:rPr>
          <w:rFonts w:ascii="Bookman Old Style" w:hAnsi="Bookman Old Style"/>
          <w:b/>
        </w:rPr>
      </w:pPr>
    </w:p>
    <w:p w:rsidR="00AF2EBA" w:rsidRPr="00464989" w:rsidRDefault="00AF2EBA" w:rsidP="00464989">
      <w:pPr>
        <w:spacing w:line="240" w:lineRule="auto"/>
        <w:contextualSpacing/>
        <w:jc w:val="center"/>
        <w:rPr>
          <w:rFonts w:ascii="Bookman Old Style" w:hAnsi="Bookman Old Style"/>
          <w:b/>
        </w:rPr>
      </w:pPr>
      <w:r w:rsidRPr="00464989">
        <w:rPr>
          <w:rFonts w:ascii="Bookman Old Style" w:hAnsi="Bookman Old Style"/>
          <w:b/>
        </w:rPr>
        <w:lastRenderedPageBreak/>
        <w:t>Упражнение «</w:t>
      </w:r>
      <w:r w:rsidR="00FC483A" w:rsidRPr="00464989">
        <w:rPr>
          <w:rFonts w:ascii="Bookman Old Style" w:hAnsi="Bookman Old Style"/>
          <w:b/>
        </w:rPr>
        <w:t>О моих чертах»</w:t>
      </w:r>
    </w:p>
    <w:p w:rsidR="00FC483A" w:rsidRDefault="00065582" w:rsidP="002D4F36">
      <w:pPr>
        <w:spacing w:line="240" w:lineRule="auto"/>
        <w:contextualSpacing/>
        <w:jc w:val="both"/>
        <w:rPr>
          <w:rFonts w:ascii="Bookman Old Style" w:hAnsi="Bookman Old Style"/>
        </w:rPr>
      </w:pPr>
      <w:r>
        <w:rPr>
          <w:rFonts w:ascii="Bookman Old Style" w:hAnsi="Bookman Old Style"/>
        </w:rPr>
        <w:tab/>
        <w:t>Психолог раздает бланки участникам и просит их заполнить.</w:t>
      </w:r>
    </w:p>
    <w:tbl>
      <w:tblPr>
        <w:tblStyle w:val="a3"/>
        <w:tblW w:w="0" w:type="auto"/>
        <w:jc w:val="center"/>
        <w:tblLook w:val="04A0"/>
      </w:tblPr>
      <w:tblGrid>
        <w:gridCol w:w="2438"/>
        <w:gridCol w:w="2438"/>
      </w:tblGrid>
      <w:tr w:rsidR="00C266E3" w:rsidRPr="00C266E3" w:rsidTr="007C79BA">
        <w:trPr>
          <w:jc w:val="center"/>
        </w:trPr>
        <w:tc>
          <w:tcPr>
            <w:tcW w:w="4876" w:type="dxa"/>
            <w:gridSpan w:val="2"/>
          </w:tcPr>
          <w:p w:rsidR="00C266E3" w:rsidRPr="00C266E3" w:rsidRDefault="00C266E3" w:rsidP="00C266E3">
            <w:pPr>
              <w:contextualSpacing/>
              <w:jc w:val="center"/>
              <w:rPr>
                <w:rFonts w:ascii="Bookman Old Style" w:hAnsi="Bookman Old Style"/>
                <w:b/>
              </w:rPr>
            </w:pPr>
            <w:r w:rsidRPr="00C266E3">
              <w:rPr>
                <w:rFonts w:ascii="Bookman Old Style" w:hAnsi="Bookman Old Style"/>
                <w:b/>
              </w:rPr>
              <w:t>Я вижу в себе</w:t>
            </w:r>
          </w:p>
        </w:tc>
      </w:tr>
      <w:tr w:rsidR="00C266E3" w:rsidTr="007C79BA">
        <w:trPr>
          <w:jc w:val="center"/>
        </w:trPr>
        <w:tc>
          <w:tcPr>
            <w:tcW w:w="2438" w:type="dxa"/>
          </w:tcPr>
          <w:p w:rsidR="00C266E3" w:rsidRDefault="00C266E3" w:rsidP="002D4F36">
            <w:pPr>
              <w:contextualSpacing/>
              <w:jc w:val="both"/>
              <w:rPr>
                <w:rFonts w:ascii="Bookman Old Style" w:hAnsi="Bookman Old Style"/>
              </w:rPr>
            </w:pPr>
            <w:r>
              <w:rPr>
                <w:rFonts w:ascii="Bookman Old Style" w:hAnsi="Bookman Old Style"/>
              </w:rPr>
              <w:t>Черты мужского характера</w:t>
            </w:r>
          </w:p>
        </w:tc>
        <w:tc>
          <w:tcPr>
            <w:tcW w:w="2438" w:type="dxa"/>
          </w:tcPr>
          <w:p w:rsidR="00C266E3" w:rsidRDefault="00C266E3" w:rsidP="002D4F36">
            <w:pPr>
              <w:contextualSpacing/>
              <w:jc w:val="both"/>
              <w:rPr>
                <w:rFonts w:ascii="Bookman Old Style" w:hAnsi="Bookman Old Style"/>
              </w:rPr>
            </w:pPr>
            <w:r>
              <w:rPr>
                <w:rFonts w:ascii="Bookman Old Style" w:hAnsi="Bookman Old Style"/>
              </w:rPr>
              <w:t>Черты женского характера</w:t>
            </w:r>
          </w:p>
        </w:tc>
      </w:tr>
      <w:tr w:rsidR="00C266E3" w:rsidTr="007C79BA">
        <w:trPr>
          <w:jc w:val="center"/>
        </w:trPr>
        <w:tc>
          <w:tcPr>
            <w:tcW w:w="2438" w:type="dxa"/>
          </w:tcPr>
          <w:p w:rsidR="00C266E3" w:rsidRDefault="00C266E3" w:rsidP="002D4F36">
            <w:pPr>
              <w:contextualSpacing/>
              <w:jc w:val="both"/>
              <w:rPr>
                <w:rFonts w:ascii="Bookman Old Style" w:hAnsi="Bookman Old Style"/>
              </w:rPr>
            </w:pPr>
          </w:p>
        </w:tc>
        <w:tc>
          <w:tcPr>
            <w:tcW w:w="2438" w:type="dxa"/>
          </w:tcPr>
          <w:p w:rsidR="00C266E3" w:rsidRDefault="00C266E3" w:rsidP="002D4F36">
            <w:pPr>
              <w:contextualSpacing/>
              <w:jc w:val="both"/>
              <w:rPr>
                <w:rFonts w:ascii="Bookman Old Style" w:hAnsi="Bookman Old Style"/>
              </w:rPr>
            </w:pPr>
          </w:p>
        </w:tc>
      </w:tr>
      <w:tr w:rsidR="00C266E3" w:rsidRPr="00C266E3" w:rsidTr="007C79BA">
        <w:trPr>
          <w:jc w:val="center"/>
        </w:trPr>
        <w:tc>
          <w:tcPr>
            <w:tcW w:w="4876" w:type="dxa"/>
            <w:gridSpan w:val="2"/>
          </w:tcPr>
          <w:p w:rsidR="00C266E3" w:rsidRPr="00C266E3" w:rsidRDefault="00C266E3" w:rsidP="00C266E3">
            <w:pPr>
              <w:contextualSpacing/>
              <w:jc w:val="center"/>
              <w:rPr>
                <w:rFonts w:ascii="Bookman Old Style" w:hAnsi="Bookman Old Style"/>
                <w:b/>
              </w:rPr>
            </w:pPr>
            <w:r w:rsidRPr="00C266E3">
              <w:rPr>
                <w:rFonts w:ascii="Bookman Old Style" w:hAnsi="Bookman Old Style"/>
                <w:b/>
              </w:rPr>
              <w:t>Я отношусь</w:t>
            </w:r>
          </w:p>
        </w:tc>
      </w:tr>
      <w:tr w:rsidR="00C266E3" w:rsidTr="007C79BA">
        <w:trPr>
          <w:jc w:val="center"/>
        </w:trPr>
        <w:tc>
          <w:tcPr>
            <w:tcW w:w="2438" w:type="dxa"/>
          </w:tcPr>
          <w:p w:rsidR="00C266E3" w:rsidRDefault="00C266E3" w:rsidP="002D4F36">
            <w:pPr>
              <w:contextualSpacing/>
              <w:jc w:val="both"/>
              <w:rPr>
                <w:rFonts w:ascii="Bookman Old Style" w:hAnsi="Bookman Old Style"/>
              </w:rPr>
            </w:pPr>
            <w:r>
              <w:rPr>
                <w:rFonts w:ascii="Bookman Old Style" w:hAnsi="Bookman Old Style"/>
              </w:rPr>
              <w:t>К чертам мужского характера</w:t>
            </w:r>
          </w:p>
        </w:tc>
        <w:tc>
          <w:tcPr>
            <w:tcW w:w="2438" w:type="dxa"/>
          </w:tcPr>
          <w:p w:rsidR="00C266E3" w:rsidRDefault="00C266E3" w:rsidP="002D4F36">
            <w:pPr>
              <w:contextualSpacing/>
              <w:jc w:val="both"/>
              <w:rPr>
                <w:rFonts w:ascii="Bookman Old Style" w:hAnsi="Bookman Old Style"/>
              </w:rPr>
            </w:pPr>
            <w:r>
              <w:rPr>
                <w:rFonts w:ascii="Bookman Old Style" w:hAnsi="Bookman Old Style"/>
              </w:rPr>
              <w:t>К чертам женского характера</w:t>
            </w:r>
          </w:p>
        </w:tc>
      </w:tr>
    </w:tbl>
    <w:p w:rsidR="00065582" w:rsidRDefault="00065582" w:rsidP="002D4F36">
      <w:pPr>
        <w:spacing w:line="240" w:lineRule="auto"/>
        <w:contextualSpacing/>
        <w:jc w:val="both"/>
        <w:rPr>
          <w:rFonts w:ascii="Bookman Old Style" w:hAnsi="Bookman Old Style"/>
        </w:rPr>
      </w:pPr>
    </w:p>
    <w:p w:rsidR="00C266E3" w:rsidRDefault="00C266E3" w:rsidP="002D4F36">
      <w:pPr>
        <w:spacing w:line="240" w:lineRule="auto"/>
        <w:contextualSpacing/>
        <w:jc w:val="both"/>
        <w:rPr>
          <w:rFonts w:ascii="Bookman Old Style" w:hAnsi="Bookman Old Style"/>
        </w:rPr>
      </w:pPr>
      <w:r>
        <w:rPr>
          <w:rFonts w:ascii="Bookman Old Style" w:hAnsi="Bookman Old Style"/>
        </w:rPr>
        <w:t>После того, как все закончат работу, желающие зачитывают свои записи, начинается обсуждение. Участники задают друг другу вопросы, высказывают свое мнение.</w:t>
      </w:r>
    </w:p>
    <w:p w:rsidR="00C266E3" w:rsidRDefault="00C266E3" w:rsidP="002D4F36">
      <w:pPr>
        <w:spacing w:line="240" w:lineRule="auto"/>
        <w:contextualSpacing/>
        <w:jc w:val="both"/>
        <w:rPr>
          <w:rFonts w:ascii="Bookman Old Style" w:hAnsi="Bookman Old Style"/>
        </w:rPr>
      </w:pPr>
    </w:p>
    <w:p w:rsidR="00464989" w:rsidRDefault="00464989" w:rsidP="002D4F36">
      <w:pPr>
        <w:spacing w:line="240" w:lineRule="auto"/>
        <w:contextualSpacing/>
        <w:jc w:val="both"/>
        <w:rPr>
          <w:rFonts w:ascii="Bookman Old Style" w:hAnsi="Bookman Old Style"/>
        </w:rPr>
      </w:pPr>
    </w:p>
    <w:p w:rsidR="00C266E3" w:rsidRPr="00464989" w:rsidRDefault="00C266E3" w:rsidP="00464989">
      <w:pPr>
        <w:spacing w:line="240" w:lineRule="auto"/>
        <w:contextualSpacing/>
        <w:jc w:val="center"/>
        <w:rPr>
          <w:rFonts w:ascii="Bookman Old Style" w:hAnsi="Bookman Old Style"/>
          <w:b/>
        </w:rPr>
      </w:pPr>
      <w:r w:rsidRPr="00464989">
        <w:rPr>
          <w:rFonts w:ascii="Bookman Old Style" w:hAnsi="Bookman Old Style"/>
          <w:b/>
        </w:rPr>
        <w:t>Упражнение «</w:t>
      </w:r>
      <w:r w:rsidR="005F0030" w:rsidRPr="00464989">
        <w:rPr>
          <w:rFonts w:ascii="Bookman Old Style" w:hAnsi="Bookman Old Style"/>
          <w:b/>
        </w:rPr>
        <w:t>Как в жизни»</w:t>
      </w:r>
    </w:p>
    <w:p w:rsidR="005F0030" w:rsidRDefault="005F0030" w:rsidP="002D4F36">
      <w:pPr>
        <w:spacing w:line="240" w:lineRule="auto"/>
        <w:contextualSpacing/>
        <w:jc w:val="both"/>
        <w:rPr>
          <w:rFonts w:ascii="Bookman Old Style" w:hAnsi="Bookman Old Style"/>
        </w:rPr>
      </w:pPr>
      <w:r>
        <w:rPr>
          <w:rFonts w:ascii="Bookman Old Style" w:hAnsi="Bookman Old Style"/>
        </w:rPr>
        <w:tab/>
        <w:t xml:space="preserve">Психолог предлагает разыграть обыденные конфликтные ситуации. Будут ли девушки играть мужские роли, </w:t>
      </w:r>
      <w:proofErr w:type="gramStart"/>
      <w:r>
        <w:rPr>
          <w:rFonts w:ascii="Bookman Old Style" w:hAnsi="Bookman Old Style"/>
        </w:rPr>
        <w:t>и</w:t>
      </w:r>
      <w:proofErr w:type="gramEnd"/>
      <w:r>
        <w:rPr>
          <w:rFonts w:ascii="Bookman Old Style" w:hAnsi="Bookman Old Style"/>
        </w:rPr>
        <w:t xml:space="preserve"> наоборот, в данном случае решает группа. Это будет служить и диагностическим моментом и коррекционным воздействием.</w:t>
      </w:r>
    </w:p>
    <w:p w:rsidR="005F0030" w:rsidRDefault="005F0030" w:rsidP="002D4F36">
      <w:pPr>
        <w:spacing w:line="240" w:lineRule="auto"/>
        <w:contextualSpacing/>
        <w:jc w:val="both"/>
        <w:rPr>
          <w:rFonts w:ascii="Bookman Old Style" w:hAnsi="Bookman Old Style"/>
        </w:rPr>
      </w:pPr>
      <w:r>
        <w:rPr>
          <w:rFonts w:ascii="Bookman Old Style" w:hAnsi="Bookman Old Style"/>
        </w:rPr>
        <w:tab/>
        <w:t>Каждую ситуацию сначала нужно разыграть, как хочется участникам, а потом – как правильно. После каждой ситуации идет обсуждение, что нравится больше и почему.</w:t>
      </w:r>
    </w:p>
    <w:p w:rsidR="005F0030" w:rsidRDefault="005F0030" w:rsidP="002D4F36">
      <w:pPr>
        <w:spacing w:line="240" w:lineRule="auto"/>
        <w:contextualSpacing/>
        <w:jc w:val="both"/>
        <w:rPr>
          <w:rFonts w:ascii="Bookman Old Style" w:hAnsi="Bookman Old Style"/>
        </w:rPr>
      </w:pPr>
      <w:r>
        <w:rPr>
          <w:rFonts w:ascii="Bookman Old Style" w:hAnsi="Bookman Old Style"/>
        </w:rPr>
        <w:t>Темы ситуаций:</w:t>
      </w:r>
    </w:p>
    <w:p w:rsidR="005F0030" w:rsidRDefault="005F0030" w:rsidP="00464989">
      <w:pPr>
        <w:spacing w:line="240" w:lineRule="auto"/>
        <w:ind w:firstLine="708"/>
        <w:contextualSpacing/>
        <w:jc w:val="both"/>
        <w:rPr>
          <w:rFonts w:ascii="Bookman Old Style" w:hAnsi="Bookman Old Style"/>
        </w:rPr>
      </w:pPr>
      <w:r>
        <w:rPr>
          <w:rFonts w:ascii="Bookman Old Style" w:hAnsi="Bookman Old Style"/>
        </w:rPr>
        <w:t>1.Девушка расчесывается в ванной. На раковине остаются ее волосы. Молодого человека это раздражает.</w:t>
      </w:r>
    </w:p>
    <w:p w:rsidR="005F0030" w:rsidRDefault="005F0030" w:rsidP="00464989">
      <w:pPr>
        <w:spacing w:line="240" w:lineRule="auto"/>
        <w:ind w:firstLine="708"/>
        <w:contextualSpacing/>
        <w:jc w:val="both"/>
        <w:rPr>
          <w:rFonts w:ascii="Bookman Old Style" w:hAnsi="Bookman Old Style"/>
        </w:rPr>
      </w:pPr>
      <w:r>
        <w:rPr>
          <w:rFonts w:ascii="Bookman Old Style" w:hAnsi="Bookman Old Style"/>
        </w:rPr>
        <w:t>2.Парень и девушка живут вместе. Парень все время бросает свои носки не первой свежести около телевизора.</w:t>
      </w:r>
    </w:p>
    <w:p w:rsidR="005F0030" w:rsidRDefault="005F0030" w:rsidP="00464989">
      <w:pPr>
        <w:spacing w:line="240" w:lineRule="auto"/>
        <w:ind w:firstLine="708"/>
        <w:contextualSpacing/>
        <w:jc w:val="both"/>
        <w:rPr>
          <w:rFonts w:ascii="Bookman Old Style" w:hAnsi="Bookman Old Style"/>
        </w:rPr>
      </w:pPr>
      <w:r>
        <w:rPr>
          <w:rFonts w:ascii="Bookman Old Style" w:hAnsi="Bookman Old Style"/>
        </w:rPr>
        <w:t>3.Молодой человек взял у девушки учебник по алгебре, а вернул одни лохмотья.</w:t>
      </w:r>
    </w:p>
    <w:p w:rsidR="005F0030" w:rsidRDefault="005F0030" w:rsidP="002D4F36">
      <w:pPr>
        <w:spacing w:line="240" w:lineRule="auto"/>
        <w:contextualSpacing/>
        <w:jc w:val="both"/>
        <w:rPr>
          <w:rFonts w:ascii="Bookman Old Style" w:hAnsi="Bookman Old Style"/>
        </w:rPr>
      </w:pPr>
      <w:r>
        <w:rPr>
          <w:rFonts w:ascii="Bookman Old Style" w:hAnsi="Bookman Old Style"/>
        </w:rPr>
        <w:tab/>
        <w:t>После того, как закончится всех ситуаций, проводится обсуждение. Участники высказывают мнения о том, что было сделано правильно, а где нужно было повести себя по-другому, чтобы ситуация завершилась более позитивно. Можно разыгрывать подобные ситуации в разных вариациях с разными участниками, пока у них есть желание.</w:t>
      </w:r>
    </w:p>
    <w:p w:rsidR="005F0030" w:rsidRDefault="005F0030" w:rsidP="002D4F36">
      <w:pPr>
        <w:spacing w:line="240" w:lineRule="auto"/>
        <w:contextualSpacing/>
        <w:jc w:val="both"/>
        <w:rPr>
          <w:rFonts w:ascii="Bookman Old Style" w:hAnsi="Bookman Old Style"/>
        </w:rPr>
      </w:pPr>
    </w:p>
    <w:p w:rsidR="00464989" w:rsidRDefault="00464989" w:rsidP="002D4F36">
      <w:pPr>
        <w:spacing w:line="240" w:lineRule="auto"/>
        <w:contextualSpacing/>
        <w:jc w:val="both"/>
        <w:rPr>
          <w:rFonts w:ascii="Bookman Old Style" w:hAnsi="Bookman Old Style"/>
        </w:rPr>
      </w:pPr>
    </w:p>
    <w:p w:rsidR="005F0030" w:rsidRPr="00464989" w:rsidRDefault="005F0030" w:rsidP="00464989">
      <w:pPr>
        <w:spacing w:line="240" w:lineRule="auto"/>
        <w:contextualSpacing/>
        <w:jc w:val="center"/>
        <w:rPr>
          <w:rFonts w:ascii="Bookman Old Style" w:hAnsi="Bookman Old Style"/>
          <w:b/>
        </w:rPr>
      </w:pPr>
      <w:r w:rsidRPr="00464989">
        <w:rPr>
          <w:rFonts w:ascii="Bookman Old Style" w:hAnsi="Bookman Old Style"/>
          <w:b/>
        </w:rPr>
        <w:t>Упражнение «Подскажем друг другу»</w:t>
      </w:r>
    </w:p>
    <w:p w:rsidR="005C6ED7" w:rsidRDefault="005C6ED7" w:rsidP="002D4F36">
      <w:pPr>
        <w:spacing w:line="240" w:lineRule="auto"/>
        <w:contextualSpacing/>
        <w:jc w:val="both"/>
        <w:rPr>
          <w:rFonts w:ascii="Bookman Old Style" w:hAnsi="Bookman Old Style"/>
        </w:rPr>
      </w:pPr>
      <w:r>
        <w:rPr>
          <w:rFonts w:ascii="Bookman Old Style" w:hAnsi="Bookman Old Style"/>
        </w:rPr>
        <w:tab/>
        <w:t>Все участники делятся на две группы – юноши и девушки. Юноши пишут для девушек на листах ватмана, как они должны вести себя во взаимоотношениях с мужчинами, чтобы подчеркнуть свою женственность. А девушки для юношей – как они должны вести себя во взаимоотношениях с женщинами, чтобы подчеркнуть свою мужественность.</w:t>
      </w:r>
    </w:p>
    <w:p w:rsidR="005C6ED7" w:rsidRDefault="005C6ED7" w:rsidP="002D4F36">
      <w:pPr>
        <w:spacing w:line="240" w:lineRule="auto"/>
        <w:contextualSpacing/>
        <w:jc w:val="both"/>
        <w:rPr>
          <w:rFonts w:ascii="Bookman Old Style" w:hAnsi="Bookman Old Style"/>
        </w:rPr>
      </w:pPr>
      <w:r>
        <w:rPr>
          <w:rFonts w:ascii="Bookman Old Style" w:hAnsi="Bookman Old Style"/>
        </w:rPr>
        <w:tab/>
        <w:t>Необходимо музыкальное сопровождение.</w:t>
      </w:r>
    </w:p>
    <w:p w:rsidR="005C6ED7" w:rsidRDefault="005C6ED7" w:rsidP="002D4F36">
      <w:pPr>
        <w:spacing w:line="240" w:lineRule="auto"/>
        <w:contextualSpacing/>
        <w:jc w:val="both"/>
        <w:rPr>
          <w:rFonts w:ascii="Bookman Old Style" w:hAnsi="Bookman Old Style"/>
        </w:rPr>
      </w:pPr>
      <w:r>
        <w:rPr>
          <w:rFonts w:ascii="Bookman Old Style" w:hAnsi="Bookman Old Style"/>
        </w:rPr>
        <w:tab/>
        <w:t>Когда готовы, сначала юноши зачитывают свои советы для девушек, идет обсуждение, высказываются мнения. Потом девушки зачитывают свои советы для юношей, идет обсуждение, высказываются мнения.</w:t>
      </w:r>
    </w:p>
    <w:p w:rsidR="005C6ED7" w:rsidRDefault="005C6ED7" w:rsidP="002D4F36">
      <w:pPr>
        <w:spacing w:line="240" w:lineRule="auto"/>
        <w:contextualSpacing/>
        <w:jc w:val="both"/>
        <w:rPr>
          <w:rFonts w:ascii="Bookman Old Style" w:hAnsi="Bookman Old Style"/>
        </w:rPr>
      </w:pPr>
    </w:p>
    <w:p w:rsidR="00464989" w:rsidRDefault="00464989" w:rsidP="002D4F36">
      <w:pPr>
        <w:spacing w:line="240" w:lineRule="auto"/>
        <w:contextualSpacing/>
        <w:jc w:val="both"/>
        <w:rPr>
          <w:rFonts w:ascii="Bookman Old Style" w:hAnsi="Bookman Old Style"/>
        </w:rPr>
      </w:pPr>
    </w:p>
    <w:p w:rsidR="005C6ED7" w:rsidRPr="00464989" w:rsidRDefault="005C6ED7" w:rsidP="00464989">
      <w:pPr>
        <w:spacing w:line="240" w:lineRule="auto"/>
        <w:contextualSpacing/>
        <w:jc w:val="center"/>
        <w:rPr>
          <w:rFonts w:ascii="Bookman Old Style" w:hAnsi="Bookman Old Style"/>
          <w:b/>
        </w:rPr>
      </w:pPr>
      <w:r w:rsidRPr="00464989">
        <w:rPr>
          <w:rFonts w:ascii="Bookman Old Style" w:hAnsi="Bookman Old Style"/>
          <w:b/>
        </w:rPr>
        <w:t>Упражнение «Человек, который мне нравится»</w:t>
      </w:r>
    </w:p>
    <w:p w:rsidR="005C6ED7" w:rsidRDefault="005C6ED7" w:rsidP="002D4F36">
      <w:pPr>
        <w:spacing w:line="240" w:lineRule="auto"/>
        <w:contextualSpacing/>
        <w:jc w:val="both"/>
        <w:rPr>
          <w:rFonts w:ascii="Bookman Old Style" w:hAnsi="Bookman Old Style"/>
        </w:rPr>
      </w:pPr>
      <w:r>
        <w:rPr>
          <w:rFonts w:ascii="Bookman Old Style" w:hAnsi="Bookman Old Style"/>
        </w:rPr>
        <w:tab/>
        <w:t xml:space="preserve">Психолог просит всех занять удобное место, чтобы не </w:t>
      </w:r>
      <w:proofErr w:type="gramStart"/>
      <w:r>
        <w:rPr>
          <w:rFonts w:ascii="Bookman Old Style" w:hAnsi="Bookman Old Style"/>
        </w:rPr>
        <w:t>мешать</w:t>
      </w:r>
      <w:proofErr w:type="gramEnd"/>
      <w:r>
        <w:rPr>
          <w:rFonts w:ascii="Bookman Old Style" w:hAnsi="Bookman Old Style"/>
        </w:rPr>
        <w:t xml:space="preserve"> друг другу, включает легкую, ненавязчивую музыку. Все открывают дневники. Психолог просит написать сочинение на тему «Человек, который мне нравится». Когда все заканчивают, психолог предлагает зачитать отрывки или отдельные тезисы из сочинений. Идет обсуждение. Психолог подводит группу к осознанию того, как важна для продолжительных взаимоотношений мужчины и женщины адекватная половая идентификация.</w:t>
      </w:r>
    </w:p>
    <w:p w:rsidR="005C6ED7" w:rsidRDefault="005C6ED7" w:rsidP="002D4F36">
      <w:pPr>
        <w:spacing w:line="240" w:lineRule="auto"/>
        <w:contextualSpacing/>
        <w:jc w:val="both"/>
        <w:rPr>
          <w:rFonts w:ascii="Bookman Old Style" w:hAnsi="Bookman Old Style"/>
        </w:rPr>
      </w:pPr>
    </w:p>
    <w:p w:rsidR="00464989" w:rsidRDefault="00464989" w:rsidP="002D4F36">
      <w:pPr>
        <w:spacing w:line="240" w:lineRule="auto"/>
        <w:contextualSpacing/>
        <w:jc w:val="both"/>
        <w:rPr>
          <w:rFonts w:ascii="Bookman Old Style" w:hAnsi="Bookman Old Style"/>
        </w:rPr>
      </w:pPr>
    </w:p>
    <w:p w:rsidR="005C6ED7" w:rsidRPr="00464989" w:rsidRDefault="005C6ED7" w:rsidP="00464989">
      <w:pPr>
        <w:spacing w:line="240" w:lineRule="auto"/>
        <w:contextualSpacing/>
        <w:jc w:val="center"/>
        <w:rPr>
          <w:rFonts w:ascii="Bookman Old Style" w:hAnsi="Bookman Old Style"/>
          <w:b/>
        </w:rPr>
      </w:pPr>
      <w:r w:rsidRPr="00464989">
        <w:rPr>
          <w:rFonts w:ascii="Bookman Old Style" w:hAnsi="Bookman Old Style"/>
          <w:b/>
        </w:rPr>
        <w:t>Упражнение «</w:t>
      </w:r>
      <w:r w:rsidR="001064B0" w:rsidRPr="00464989">
        <w:rPr>
          <w:rFonts w:ascii="Bookman Old Style" w:hAnsi="Bookman Old Style"/>
          <w:b/>
        </w:rPr>
        <w:t>В семейной жизни важно…»</w:t>
      </w:r>
    </w:p>
    <w:p w:rsidR="001064B0" w:rsidRDefault="001064B0" w:rsidP="001064B0">
      <w:pPr>
        <w:spacing w:line="240" w:lineRule="auto"/>
        <w:ind w:firstLine="708"/>
        <w:contextualSpacing/>
        <w:jc w:val="both"/>
        <w:rPr>
          <w:rFonts w:ascii="Bookman Old Style" w:hAnsi="Bookman Old Style"/>
        </w:rPr>
      </w:pPr>
      <w:r>
        <w:rPr>
          <w:rFonts w:ascii="Bookman Old Style" w:hAnsi="Bookman Old Style"/>
        </w:rPr>
        <w:t xml:space="preserve">Все ребята по кругу называют то, что наиболее </w:t>
      </w:r>
      <w:proofErr w:type="gramStart"/>
      <w:r>
        <w:rPr>
          <w:rFonts w:ascii="Bookman Old Style" w:hAnsi="Bookman Old Style"/>
        </w:rPr>
        <w:t>важно</w:t>
      </w:r>
      <w:proofErr w:type="gramEnd"/>
      <w:r>
        <w:rPr>
          <w:rFonts w:ascii="Bookman Old Style" w:hAnsi="Bookman Old Style"/>
        </w:rPr>
        <w:t xml:space="preserve"> по их мнению в отношениях мужа и жены, чтобы семья оставалась крепкой. Можно это упражнение сделать по принципу снежного кома.</w:t>
      </w:r>
    </w:p>
    <w:p w:rsidR="001064B0" w:rsidRDefault="001064B0" w:rsidP="001064B0">
      <w:pPr>
        <w:spacing w:line="240" w:lineRule="auto"/>
        <w:ind w:firstLine="708"/>
        <w:contextualSpacing/>
        <w:jc w:val="both"/>
        <w:rPr>
          <w:rFonts w:ascii="Bookman Old Style" w:hAnsi="Bookman Old Style"/>
        </w:rPr>
      </w:pPr>
    </w:p>
    <w:p w:rsidR="001064B0" w:rsidRPr="00464989" w:rsidRDefault="001064B0" w:rsidP="00464989">
      <w:pPr>
        <w:spacing w:line="240" w:lineRule="auto"/>
        <w:contextualSpacing/>
        <w:jc w:val="center"/>
        <w:rPr>
          <w:rFonts w:ascii="Bookman Old Style" w:hAnsi="Bookman Old Style"/>
          <w:b/>
        </w:rPr>
      </w:pPr>
      <w:r w:rsidRPr="00464989">
        <w:rPr>
          <w:rFonts w:ascii="Bookman Old Style" w:hAnsi="Bookman Old Style"/>
          <w:b/>
        </w:rPr>
        <w:t>Упражнение «Для чего человеку семья»</w:t>
      </w:r>
    </w:p>
    <w:p w:rsidR="001064B0" w:rsidRDefault="001064B0" w:rsidP="001064B0">
      <w:pPr>
        <w:spacing w:line="240" w:lineRule="auto"/>
        <w:contextualSpacing/>
        <w:jc w:val="both"/>
        <w:rPr>
          <w:rFonts w:ascii="Bookman Old Style" w:hAnsi="Bookman Old Style"/>
        </w:rPr>
      </w:pPr>
      <w:r>
        <w:rPr>
          <w:rFonts w:ascii="Bookman Old Style" w:hAnsi="Bookman Old Style"/>
        </w:rPr>
        <w:lastRenderedPageBreak/>
        <w:tab/>
        <w:t>Все участники занимают удобное место, устраиваются максимально комфортно. Психолог предлагает написать в дневниках размышления о то, зачем именно ему нужна семья. Описать нужно все нюансы и подробности.</w:t>
      </w:r>
    </w:p>
    <w:p w:rsidR="001064B0" w:rsidRDefault="001064B0" w:rsidP="001064B0">
      <w:pPr>
        <w:spacing w:line="240" w:lineRule="auto"/>
        <w:contextualSpacing/>
        <w:jc w:val="both"/>
        <w:rPr>
          <w:rFonts w:ascii="Bookman Old Style" w:hAnsi="Bookman Old Style"/>
        </w:rPr>
      </w:pPr>
      <w:r>
        <w:rPr>
          <w:rFonts w:ascii="Bookman Old Style" w:hAnsi="Bookman Old Style"/>
        </w:rPr>
        <w:tab/>
        <w:t>Необходимо музыкальное сопровождение.</w:t>
      </w:r>
    </w:p>
    <w:p w:rsidR="001064B0" w:rsidRDefault="001064B0" w:rsidP="001064B0">
      <w:pPr>
        <w:spacing w:line="240" w:lineRule="auto"/>
        <w:contextualSpacing/>
        <w:jc w:val="both"/>
        <w:rPr>
          <w:rFonts w:ascii="Bookman Old Style" w:hAnsi="Bookman Old Style"/>
        </w:rPr>
      </w:pPr>
      <w:r>
        <w:rPr>
          <w:rFonts w:ascii="Bookman Old Style" w:hAnsi="Bookman Old Style"/>
        </w:rPr>
        <w:tab/>
        <w:t>Затем зачитываются выдержки из сочинений, задаются вопросы, высказываются мнения. Психолог должен построить так работу с участниками, чтобы каждый высказался. Ведущий отмечает смелость каждого зачитывающего, эмоционально поддерживает. В итоге психолог подводит группу к выводу, что каждому человеку нужна семья.</w:t>
      </w:r>
    </w:p>
    <w:p w:rsidR="001064B0" w:rsidRDefault="001064B0" w:rsidP="001064B0">
      <w:pPr>
        <w:spacing w:line="240" w:lineRule="auto"/>
        <w:contextualSpacing/>
        <w:jc w:val="both"/>
        <w:rPr>
          <w:rFonts w:ascii="Bookman Old Style" w:hAnsi="Bookman Old Style"/>
        </w:rPr>
      </w:pPr>
    </w:p>
    <w:p w:rsidR="00464989" w:rsidRDefault="00464989" w:rsidP="001064B0">
      <w:pPr>
        <w:spacing w:line="240" w:lineRule="auto"/>
        <w:contextualSpacing/>
        <w:jc w:val="both"/>
        <w:rPr>
          <w:rFonts w:ascii="Bookman Old Style" w:hAnsi="Bookman Old Style"/>
        </w:rPr>
      </w:pPr>
    </w:p>
    <w:p w:rsidR="001064B0" w:rsidRPr="00464989" w:rsidRDefault="001064B0" w:rsidP="00464989">
      <w:pPr>
        <w:spacing w:line="240" w:lineRule="auto"/>
        <w:contextualSpacing/>
        <w:jc w:val="center"/>
        <w:rPr>
          <w:rFonts w:ascii="Bookman Old Style" w:hAnsi="Bookman Old Style"/>
          <w:b/>
        </w:rPr>
      </w:pPr>
      <w:r w:rsidRPr="00464989">
        <w:rPr>
          <w:rFonts w:ascii="Bookman Old Style" w:hAnsi="Bookman Old Style"/>
          <w:b/>
        </w:rPr>
        <w:t>Упражнение «Нарисуй свою будущую семью»</w:t>
      </w:r>
    </w:p>
    <w:p w:rsidR="001064B0" w:rsidRDefault="001064B0" w:rsidP="001064B0">
      <w:pPr>
        <w:spacing w:line="240" w:lineRule="auto"/>
        <w:contextualSpacing/>
        <w:jc w:val="both"/>
        <w:rPr>
          <w:rFonts w:ascii="Bookman Old Style" w:hAnsi="Bookman Old Style"/>
        </w:rPr>
      </w:pPr>
      <w:r>
        <w:rPr>
          <w:rFonts w:ascii="Bookman Old Style" w:hAnsi="Bookman Old Style"/>
        </w:rPr>
        <w:tab/>
        <w:t>После обсуждения сочинений психолог предлагает нарисовать свою будущую семью. Желательно, чтобы рисунки были яркими и красочными. Когда рисунки закончены, начинается обсуждение. Желающие рассказывают, как будет выглядеть супруг или супруга, дают характеристику личностных черт, рассказывают, сколько будет детей и что он лично как ЖЕНЩИНА или как МУЖЧИНА сможет сделать для своей семьи, чтобы она была крепкой.</w:t>
      </w:r>
    </w:p>
    <w:p w:rsidR="00F94FF7" w:rsidRDefault="00F94FF7" w:rsidP="002D4F36">
      <w:pPr>
        <w:spacing w:line="240" w:lineRule="auto"/>
        <w:contextualSpacing/>
        <w:jc w:val="both"/>
        <w:rPr>
          <w:rFonts w:ascii="Bookman Old Style" w:hAnsi="Bookman Old Style"/>
        </w:rPr>
      </w:pPr>
    </w:p>
    <w:p w:rsidR="00464989" w:rsidRDefault="00464989" w:rsidP="002D4F36">
      <w:pPr>
        <w:spacing w:line="240" w:lineRule="auto"/>
        <w:contextualSpacing/>
        <w:jc w:val="both"/>
        <w:rPr>
          <w:rFonts w:ascii="Bookman Old Style" w:hAnsi="Bookman Old Style"/>
        </w:rPr>
      </w:pPr>
    </w:p>
    <w:p w:rsidR="00464989" w:rsidRDefault="00464989" w:rsidP="002D4F36">
      <w:pPr>
        <w:spacing w:line="240" w:lineRule="auto"/>
        <w:contextualSpacing/>
        <w:jc w:val="both"/>
        <w:rPr>
          <w:rFonts w:ascii="Bookman Old Style" w:hAnsi="Bookman Old Style"/>
        </w:rPr>
      </w:pPr>
    </w:p>
    <w:p w:rsidR="00464989" w:rsidRDefault="00464989" w:rsidP="002D4F36">
      <w:pPr>
        <w:spacing w:line="240" w:lineRule="auto"/>
        <w:contextualSpacing/>
        <w:jc w:val="both"/>
        <w:rPr>
          <w:rFonts w:ascii="Bookman Old Style" w:hAnsi="Bookman Old Style"/>
        </w:rPr>
      </w:pPr>
    </w:p>
    <w:p w:rsidR="00464989" w:rsidRDefault="00464989" w:rsidP="002D4F36">
      <w:pPr>
        <w:spacing w:line="240" w:lineRule="auto"/>
        <w:contextualSpacing/>
        <w:jc w:val="both"/>
        <w:rPr>
          <w:rFonts w:ascii="Bookman Old Style" w:hAnsi="Bookman Old Style"/>
        </w:rPr>
      </w:pPr>
    </w:p>
    <w:p w:rsidR="00464989" w:rsidRDefault="00464989" w:rsidP="002D4F36">
      <w:pPr>
        <w:spacing w:line="240" w:lineRule="auto"/>
        <w:contextualSpacing/>
        <w:jc w:val="both"/>
        <w:rPr>
          <w:rFonts w:ascii="Bookman Old Style" w:hAnsi="Bookman Old Style"/>
        </w:rPr>
      </w:pPr>
    </w:p>
    <w:p w:rsidR="00464989" w:rsidRDefault="00464989" w:rsidP="002D4F36">
      <w:pPr>
        <w:spacing w:line="240" w:lineRule="auto"/>
        <w:contextualSpacing/>
        <w:jc w:val="both"/>
        <w:rPr>
          <w:rFonts w:ascii="Bookman Old Style" w:hAnsi="Bookman Old Style"/>
        </w:rPr>
      </w:pPr>
    </w:p>
    <w:p w:rsidR="00464989" w:rsidRDefault="00464989" w:rsidP="002D4F36">
      <w:pPr>
        <w:spacing w:line="240" w:lineRule="auto"/>
        <w:contextualSpacing/>
        <w:jc w:val="both"/>
        <w:rPr>
          <w:rFonts w:ascii="Bookman Old Style" w:hAnsi="Bookman Old Style"/>
        </w:rPr>
      </w:pPr>
    </w:p>
    <w:p w:rsidR="00571FBB" w:rsidRDefault="00571FBB" w:rsidP="00464989">
      <w:pPr>
        <w:spacing w:line="240" w:lineRule="auto"/>
        <w:contextualSpacing/>
        <w:jc w:val="center"/>
        <w:rPr>
          <w:rFonts w:ascii="Bookman Old Style" w:hAnsi="Bookman Old Style"/>
          <w:sz w:val="28"/>
          <w:szCs w:val="28"/>
        </w:rPr>
      </w:pPr>
    </w:p>
    <w:p w:rsidR="00464989" w:rsidRPr="00EF4A54" w:rsidRDefault="00464989" w:rsidP="00EF4A54">
      <w:pPr>
        <w:spacing w:line="240" w:lineRule="auto"/>
        <w:contextualSpacing/>
        <w:jc w:val="center"/>
        <w:rPr>
          <w:rFonts w:ascii="Bookman Old Style" w:hAnsi="Bookman Old Style"/>
          <w:sz w:val="24"/>
          <w:szCs w:val="24"/>
        </w:rPr>
      </w:pPr>
    </w:p>
    <w:sectPr w:rsidR="00464989" w:rsidRPr="00EF4A54" w:rsidSect="007C79B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2D4F36"/>
    <w:rsid w:val="00065582"/>
    <w:rsid w:val="001064B0"/>
    <w:rsid w:val="00196D7F"/>
    <w:rsid w:val="002D4F36"/>
    <w:rsid w:val="00376FCE"/>
    <w:rsid w:val="00464989"/>
    <w:rsid w:val="00465E65"/>
    <w:rsid w:val="00571FBB"/>
    <w:rsid w:val="005C6ED7"/>
    <w:rsid w:val="005F0030"/>
    <w:rsid w:val="007C79BA"/>
    <w:rsid w:val="00AF2EBA"/>
    <w:rsid w:val="00C266E3"/>
    <w:rsid w:val="00EF4A54"/>
    <w:rsid w:val="00F32839"/>
    <w:rsid w:val="00F94FF7"/>
    <w:rsid w:val="00FC48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E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66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F94FF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4F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794</Words>
  <Characters>4529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Ноут</dc:creator>
  <cp:keywords/>
  <dc:description/>
  <cp:lastModifiedBy>Ноут</cp:lastModifiedBy>
  <cp:revision>12</cp:revision>
  <cp:lastPrinted>2012-01-30T13:31:00Z</cp:lastPrinted>
  <dcterms:created xsi:type="dcterms:W3CDTF">2012-01-29T11:31:00Z</dcterms:created>
  <dcterms:modified xsi:type="dcterms:W3CDTF">2014-03-31T00:42:00Z</dcterms:modified>
</cp:coreProperties>
</file>