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23" w:rsidRPr="00DE4444" w:rsidRDefault="008D1323" w:rsidP="008D1323">
      <w:pPr>
        <w:spacing w:line="240" w:lineRule="auto"/>
        <w:contextualSpacing/>
        <w:rPr>
          <w:rFonts w:ascii="Bookman Old Style" w:hAnsi="Bookman Old Style"/>
          <w:b/>
          <w:sz w:val="20"/>
          <w:szCs w:val="20"/>
        </w:rPr>
      </w:pPr>
    </w:p>
    <w:p w:rsidR="008D1323" w:rsidRPr="002D5446" w:rsidRDefault="008D1323" w:rsidP="008D1323">
      <w:pPr>
        <w:spacing w:line="240" w:lineRule="auto"/>
        <w:contextualSpacing/>
        <w:jc w:val="center"/>
        <w:rPr>
          <w:rFonts w:ascii="Bookman Old Style" w:hAnsi="Bookman Old Style"/>
          <w:b/>
          <w:sz w:val="44"/>
          <w:szCs w:val="44"/>
        </w:rPr>
      </w:pPr>
      <w:r w:rsidRPr="002D5446">
        <w:rPr>
          <w:rFonts w:ascii="Bookman Old Style" w:hAnsi="Bookman Old Style"/>
          <w:b/>
          <w:sz w:val="44"/>
          <w:szCs w:val="44"/>
        </w:rPr>
        <w:t>ДЕТСКАЯ АГРЕССИВНОСТЬ:</w:t>
      </w:r>
    </w:p>
    <w:p w:rsidR="008D1323" w:rsidRDefault="008D1323" w:rsidP="008D1323">
      <w:pPr>
        <w:spacing w:line="240" w:lineRule="auto"/>
        <w:contextualSpacing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п</w:t>
      </w:r>
      <w:r w:rsidRPr="002D5446">
        <w:rPr>
          <w:rFonts w:ascii="Bookman Old Style" w:hAnsi="Bookman Old Style"/>
          <w:b/>
          <w:sz w:val="44"/>
          <w:szCs w:val="44"/>
        </w:rPr>
        <w:t>роявления и причины ее порождающие</w:t>
      </w:r>
    </w:p>
    <w:p w:rsidR="008D1323" w:rsidRDefault="008D1323" w:rsidP="008D1323">
      <w:pPr>
        <w:spacing w:line="240" w:lineRule="auto"/>
        <w:contextualSpacing/>
        <w:jc w:val="right"/>
        <w:rPr>
          <w:rFonts w:ascii="Bookman Old Style" w:hAnsi="Bookman Old Style"/>
          <w:i/>
          <w:sz w:val="24"/>
          <w:szCs w:val="24"/>
        </w:rPr>
      </w:pPr>
    </w:p>
    <w:p w:rsidR="008D1323" w:rsidRPr="008D1323" w:rsidRDefault="008D1323" w:rsidP="008D1323">
      <w:pPr>
        <w:spacing w:line="240" w:lineRule="auto"/>
        <w:contextualSpacing/>
        <w:jc w:val="right"/>
        <w:rPr>
          <w:rFonts w:ascii="Bookman Old Style" w:hAnsi="Bookman Old Style"/>
          <w:i/>
          <w:sz w:val="24"/>
          <w:szCs w:val="24"/>
        </w:rPr>
      </w:pPr>
      <w:r w:rsidRPr="008D1323">
        <w:rPr>
          <w:rFonts w:ascii="Bookman Old Style" w:hAnsi="Bookman Old Style"/>
          <w:i/>
          <w:sz w:val="24"/>
          <w:szCs w:val="24"/>
        </w:rPr>
        <w:t>«Мы платим агрессивному спортсмену миллионы долларов в год</w:t>
      </w:r>
    </w:p>
    <w:p w:rsidR="008D1323" w:rsidRPr="008D1323" w:rsidRDefault="008D1323" w:rsidP="008D1323">
      <w:pPr>
        <w:spacing w:line="240" w:lineRule="auto"/>
        <w:contextualSpacing/>
        <w:jc w:val="right"/>
        <w:rPr>
          <w:rFonts w:ascii="Bookman Old Style" w:hAnsi="Bookman Old Style"/>
          <w:i/>
          <w:sz w:val="24"/>
          <w:szCs w:val="24"/>
        </w:rPr>
      </w:pPr>
      <w:r w:rsidRPr="008D1323">
        <w:rPr>
          <w:rFonts w:ascii="Bookman Old Style" w:hAnsi="Bookman Old Style"/>
          <w:i/>
          <w:sz w:val="24"/>
          <w:szCs w:val="24"/>
        </w:rPr>
        <w:t xml:space="preserve"> и в то же время не платим достойную зарплату учителю, </w:t>
      </w:r>
    </w:p>
    <w:p w:rsidR="008D1323" w:rsidRPr="008D1323" w:rsidRDefault="008D1323" w:rsidP="008D1323">
      <w:pPr>
        <w:spacing w:line="240" w:lineRule="auto"/>
        <w:contextualSpacing/>
        <w:jc w:val="right"/>
        <w:rPr>
          <w:rFonts w:ascii="Bookman Old Style" w:hAnsi="Bookman Old Style"/>
          <w:i/>
          <w:sz w:val="24"/>
          <w:szCs w:val="24"/>
        </w:rPr>
      </w:pPr>
      <w:proofErr w:type="gramStart"/>
      <w:r w:rsidRPr="008D1323">
        <w:rPr>
          <w:rFonts w:ascii="Bookman Old Style" w:hAnsi="Bookman Old Style"/>
          <w:i/>
          <w:sz w:val="24"/>
          <w:szCs w:val="24"/>
        </w:rPr>
        <w:t>который</w:t>
      </w:r>
      <w:proofErr w:type="gramEnd"/>
      <w:r w:rsidRPr="008D1323">
        <w:rPr>
          <w:rFonts w:ascii="Bookman Old Style" w:hAnsi="Bookman Old Style"/>
          <w:i/>
          <w:sz w:val="24"/>
          <w:szCs w:val="24"/>
        </w:rPr>
        <w:t xml:space="preserve"> пытается донести детям достижения цивилизации»</w:t>
      </w:r>
    </w:p>
    <w:p w:rsidR="008D1323" w:rsidRPr="008D1323" w:rsidRDefault="008D1323" w:rsidP="008D1323">
      <w:pPr>
        <w:spacing w:line="240" w:lineRule="auto"/>
        <w:contextualSpacing/>
        <w:jc w:val="right"/>
        <w:rPr>
          <w:rFonts w:ascii="Bookman Old Style" w:hAnsi="Bookman Old Style"/>
          <w:i/>
          <w:sz w:val="24"/>
          <w:szCs w:val="24"/>
        </w:rPr>
      </w:pPr>
      <w:r w:rsidRPr="008D1323">
        <w:rPr>
          <w:rFonts w:ascii="Bookman Old Style" w:hAnsi="Bookman Old Style"/>
          <w:i/>
          <w:sz w:val="24"/>
          <w:szCs w:val="24"/>
        </w:rPr>
        <w:t>Дж</w:t>
      </w:r>
      <w:proofErr w:type="gramStart"/>
      <w:r w:rsidRPr="008D1323">
        <w:rPr>
          <w:rFonts w:ascii="Bookman Old Style" w:hAnsi="Bookman Old Style"/>
          <w:i/>
          <w:sz w:val="24"/>
          <w:szCs w:val="24"/>
        </w:rPr>
        <w:t>.Н</w:t>
      </w:r>
      <w:proofErr w:type="gramEnd"/>
      <w:r w:rsidRPr="008D1323">
        <w:rPr>
          <w:rFonts w:ascii="Bookman Old Style" w:hAnsi="Bookman Old Style"/>
          <w:i/>
          <w:sz w:val="24"/>
          <w:szCs w:val="24"/>
        </w:rPr>
        <w:t xml:space="preserve">ельсон, </w:t>
      </w:r>
      <w:proofErr w:type="spellStart"/>
      <w:r w:rsidRPr="008D1323">
        <w:rPr>
          <w:rFonts w:ascii="Bookman Old Style" w:hAnsi="Bookman Old Style"/>
          <w:i/>
          <w:sz w:val="24"/>
          <w:szCs w:val="24"/>
        </w:rPr>
        <w:t>Л.Лотт</w:t>
      </w:r>
      <w:proofErr w:type="spellEnd"/>
      <w:r w:rsidRPr="008D1323">
        <w:rPr>
          <w:rFonts w:ascii="Bookman Old Style" w:hAnsi="Bookman Old Style"/>
          <w:i/>
          <w:sz w:val="24"/>
          <w:szCs w:val="24"/>
        </w:rPr>
        <w:t xml:space="preserve">, </w:t>
      </w:r>
      <w:proofErr w:type="spellStart"/>
      <w:r w:rsidRPr="008D1323">
        <w:rPr>
          <w:rFonts w:ascii="Bookman Old Style" w:hAnsi="Bookman Old Style"/>
          <w:i/>
          <w:sz w:val="24"/>
          <w:szCs w:val="24"/>
        </w:rPr>
        <w:t>Ст.Гленн</w:t>
      </w:r>
      <w:proofErr w:type="spellEnd"/>
    </w:p>
    <w:p w:rsidR="008D1323" w:rsidRDefault="008D1323" w:rsidP="008D1323">
      <w:pPr>
        <w:spacing w:line="240" w:lineRule="auto"/>
        <w:ind w:firstLine="708"/>
        <w:contextualSpacing/>
        <w:jc w:val="center"/>
        <w:rPr>
          <w:rFonts w:ascii="Bookman Old Style" w:hAnsi="Bookman Old Style"/>
          <w:sz w:val="26"/>
          <w:szCs w:val="26"/>
        </w:rPr>
      </w:pPr>
    </w:p>
    <w:p w:rsidR="008D1323" w:rsidRDefault="008D1323" w:rsidP="008D1323">
      <w:pPr>
        <w:spacing w:line="240" w:lineRule="auto"/>
        <w:ind w:firstLine="708"/>
        <w:contextualSpacing/>
        <w:jc w:val="center"/>
        <w:rPr>
          <w:rFonts w:ascii="Bookman Old Style" w:hAnsi="Bookman Old Style"/>
          <w:sz w:val="26"/>
          <w:szCs w:val="26"/>
        </w:rPr>
      </w:pPr>
      <w:r w:rsidRPr="008D1323">
        <w:rPr>
          <w:rFonts w:ascii="Bookman Old Style" w:hAnsi="Bookman Old Style"/>
          <w:sz w:val="26"/>
          <w:szCs w:val="26"/>
        </w:rPr>
        <w:drawing>
          <wp:inline distT="0" distB="0" distL="0" distR="0">
            <wp:extent cx="1571625" cy="2357438"/>
            <wp:effectExtent l="19050" t="0" r="9525" b="0"/>
            <wp:docPr id="1" name="Рисунок 1" descr="101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01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35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323" w:rsidRDefault="008D1323" w:rsidP="008D1323">
      <w:pPr>
        <w:spacing w:line="240" w:lineRule="auto"/>
        <w:ind w:firstLine="708"/>
        <w:contextualSpacing/>
        <w:jc w:val="center"/>
        <w:rPr>
          <w:rFonts w:ascii="Bookman Old Style" w:hAnsi="Bookman Old Style"/>
          <w:sz w:val="26"/>
          <w:szCs w:val="26"/>
        </w:rPr>
      </w:pPr>
    </w:p>
    <w:p w:rsidR="00DC5D0C" w:rsidRPr="00A252D3" w:rsidRDefault="00211636" w:rsidP="00211636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6"/>
          <w:szCs w:val="26"/>
        </w:rPr>
      </w:pPr>
      <w:r w:rsidRPr="00A252D3">
        <w:rPr>
          <w:rFonts w:ascii="Bookman Old Style" w:hAnsi="Bookman Old Style"/>
          <w:sz w:val="26"/>
          <w:szCs w:val="26"/>
        </w:rPr>
        <w:t xml:space="preserve">Агрессивные дети и подростки отличаются от других некоторыми общими чертами: бедность ценностных ориентаций, их примитивность, отсутствие увлечений, узость и неустойчивость интересов. У этих детей, как правило, низкий уровень интеллектуального развития, повышенная внушаемость, склонность к подражательности, ограниченность нравственных представлений. Им присуща эмоциональная грубость, </w:t>
      </w:r>
      <w:proofErr w:type="gramStart"/>
      <w:r w:rsidRPr="00A252D3">
        <w:rPr>
          <w:rFonts w:ascii="Bookman Old Style" w:hAnsi="Bookman Old Style"/>
          <w:sz w:val="26"/>
          <w:szCs w:val="26"/>
        </w:rPr>
        <w:t>озлобленность</w:t>
      </w:r>
      <w:proofErr w:type="gramEnd"/>
      <w:r w:rsidRPr="00A252D3">
        <w:rPr>
          <w:rFonts w:ascii="Bookman Old Style" w:hAnsi="Bookman Old Style"/>
          <w:sz w:val="26"/>
          <w:szCs w:val="26"/>
        </w:rPr>
        <w:t xml:space="preserve"> как против сверстников, так и против окружающих взрослых. </w:t>
      </w:r>
    </w:p>
    <w:p w:rsidR="00211636" w:rsidRPr="00A252D3" w:rsidRDefault="00211636" w:rsidP="00211636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6"/>
          <w:szCs w:val="26"/>
        </w:rPr>
      </w:pPr>
      <w:r w:rsidRPr="00A252D3">
        <w:rPr>
          <w:rFonts w:ascii="Bookman Old Style" w:hAnsi="Bookman Old Style"/>
          <w:sz w:val="26"/>
          <w:szCs w:val="26"/>
        </w:rPr>
        <w:t xml:space="preserve">У таких детей и подростков обычно односторонняя самооценка (либо максимально положительная, либо максимально отрицательная), повышенная тревожность, страх перед широкими социальными контактами, эгоцентризм, неумение находить выход из трудных ситуаций. Вместе с тем среди агрессивных подростков встречаются и дети, хорошо развитые интеллектуально и социально. Для них агрессивность – средство поднятия престижа, демонстрация своей самостоятельности и взрослости. </w:t>
      </w:r>
      <w:r w:rsidR="0044145D" w:rsidRPr="00A252D3">
        <w:rPr>
          <w:rFonts w:ascii="Bookman Old Style" w:hAnsi="Bookman Old Style"/>
          <w:sz w:val="26"/>
          <w:szCs w:val="26"/>
        </w:rPr>
        <w:t>Для некоторых агрессоров участие в драках, утверждение себя с помощью кулаков является устоявшейся (абсолютно приемлемой и единственно возможной) линией поведения.</w:t>
      </w:r>
    </w:p>
    <w:p w:rsidR="0044145D" w:rsidRPr="00A252D3" w:rsidRDefault="0044145D" w:rsidP="00211636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6"/>
          <w:szCs w:val="26"/>
        </w:rPr>
      </w:pPr>
      <w:r w:rsidRPr="00A252D3">
        <w:rPr>
          <w:rFonts w:ascii="Bookman Old Style" w:hAnsi="Bookman Old Style"/>
          <w:sz w:val="26"/>
          <w:szCs w:val="26"/>
        </w:rPr>
        <w:t xml:space="preserve">Одним из условий формирования агрессивного поведения является избыток свободного времени, отсутствие положительно формирующих личность увлечений. Также на формирование агрессивного поведения оказывает влияние с одной стороны гиперопека, с другой – безнадзорность. </w:t>
      </w:r>
      <w:r w:rsidR="00B424FF" w:rsidRPr="00A252D3">
        <w:rPr>
          <w:rFonts w:ascii="Bookman Old Style" w:hAnsi="Bookman Old Style"/>
          <w:sz w:val="26"/>
          <w:szCs w:val="26"/>
        </w:rPr>
        <w:t xml:space="preserve">Реакции, вызванные чрезмерным контролем и нудными поучениями и наставлениями, находят свое выражение в виде уходов из дома, бродяжничестве, агрессивности. </w:t>
      </w:r>
    </w:p>
    <w:p w:rsidR="00B424FF" w:rsidRPr="00A252D3" w:rsidRDefault="00B424FF" w:rsidP="00211636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6"/>
          <w:szCs w:val="26"/>
        </w:rPr>
      </w:pPr>
      <w:r w:rsidRPr="00A252D3">
        <w:rPr>
          <w:rFonts w:ascii="Bookman Old Style" w:hAnsi="Bookman Old Style"/>
          <w:sz w:val="26"/>
          <w:szCs w:val="26"/>
        </w:rPr>
        <w:t xml:space="preserve">Проявления агрессивности в той или иной мере встречаются почти у всех детей как следствие недостаточной произвольности поведения и несформированности моральных норм. В условиях неправильного воспитания </w:t>
      </w:r>
      <w:r w:rsidRPr="00A252D3">
        <w:rPr>
          <w:rFonts w:ascii="Bookman Old Style" w:hAnsi="Bookman Old Style"/>
          <w:sz w:val="26"/>
          <w:szCs w:val="26"/>
        </w:rPr>
        <w:lastRenderedPageBreak/>
        <w:t>эта особенность закрепляется и впоследствии перерастает в устойчивую черту поведения.</w:t>
      </w:r>
    </w:p>
    <w:p w:rsidR="00B424FF" w:rsidRPr="00A252D3" w:rsidRDefault="00B424FF" w:rsidP="00211636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6"/>
          <w:szCs w:val="26"/>
        </w:rPr>
      </w:pPr>
      <w:r w:rsidRPr="00A252D3">
        <w:rPr>
          <w:rFonts w:ascii="Bookman Old Style" w:hAnsi="Bookman Old Style"/>
          <w:sz w:val="26"/>
          <w:szCs w:val="26"/>
        </w:rPr>
        <w:t>Различают два вида агрессии: враждебную и инструментальную. Враждебная агрессия направлена на причинение страдания человеку. Инструментальная агрессия проявляется в следующих формах поведения: дети пытаются отнять друг у друга игрушки</w:t>
      </w:r>
      <w:r w:rsidR="00B46BA6" w:rsidRPr="00A252D3">
        <w:rPr>
          <w:rFonts w:ascii="Bookman Old Style" w:hAnsi="Bookman Old Style"/>
          <w:sz w:val="26"/>
          <w:szCs w:val="26"/>
        </w:rPr>
        <w:t>, лакомства или какие-либо другие предметы, либо дети активно защищаются от подобного поведения со стороны сверстников. В подобных ситуациях агрессивность, если она не выходит за разумные пределы, играет даже положительную роль, поскольку она выступает неотъемлемым элементом борьбы ребенка за свои права, за достижение желаемого результата.</w:t>
      </w:r>
    </w:p>
    <w:p w:rsidR="00B46BA6" w:rsidRPr="00A252D3" w:rsidRDefault="00B46BA6" w:rsidP="00211636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6"/>
          <w:szCs w:val="26"/>
        </w:rPr>
      </w:pPr>
      <w:r w:rsidRPr="00A252D3">
        <w:rPr>
          <w:rFonts w:ascii="Bookman Old Style" w:hAnsi="Bookman Old Style"/>
          <w:sz w:val="26"/>
          <w:szCs w:val="26"/>
        </w:rPr>
        <w:t>Однако</w:t>
      </w:r>
      <w:proofErr w:type="gramStart"/>
      <w:r w:rsidRPr="00A252D3">
        <w:rPr>
          <w:rFonts w:ascii="Bookman Old Style" w:hAnsi="Bookman Old Style"/>
          <w:sz w:val="26"/>
          <w:szCs w:val="26"/>
        </w:rPr>
        <w:t>,</w:t>
      </w:r>
      <w:proofErr w:type="gramEnd"/>
      <w:r w:rsidRPr="00A252D3">
        <w:rPr>
          <w:rFonts w:ascii="Bookman Old Style" w:hAnsi="Bookman Old Style"/>
          <w:sz w:val="26"/>
          <w:szCs w:val="26"/>
        </w:rPr>
        <w:t xml:space="preserve"> если ребенок избирает исключительно агрессивную стратегию поведения, он в итоге оказывается в проигрыше, поскольку для успешного существования в мире людей важно не столько умение подавить другого человека, сколько наладить с ним конструктивное сотрудничество. Если же ребенок с помощью простейшей стратегии – враждебных и насильственных действий</w:t>
      </w:r>
    </w:p>
    <w:p w:rsidR="00211636" w:rsidRPr="00A252D3" w:rsidRDefault="00B46BA6" w:rsidP="00211636">
      <w:pPr>
        <w:spacing w:line="240" w:lineRule="auto"/>
        <w:contextualSpacing/>
        <w:jc w:val="both"/>
        <w:rPr>
          <w:rFonts w:ascii="Bookman Old Style" w:hAnsi="Bookman Old Style"/>
          <w:sz w:val="26"/>
          <w:szCs w:val="26"/>
        </w:rPr>
      </w:pPr>
      <w:r w:rsidRPr="00A252D3">
        <w:rPr>
          <w:rFonts w:ascii="Bookman Old Style" w:hAnsi="Bookman Old Style"/>
          <w:sz w:val="26"/>
          <w:szCs w:val="26"/>
        </w:rPr>
        <w:t>- неоднократно добивается успеха, то он теряет интерес к освоению более конструктивного поведения. Агрессивность, таким образом, закрепляется, и взрослеющий человек приобретает «ореол» недоброжелательности и неуживчивости.</w:t>
      </w:r>
    </w:p>
    <w:p w:rsidR="00B46BA6" w:rsidRPr="00A252D3" w:rsidRDefault="00B46BA6" w:rsidP="00211636">
      <w:pPr>
        <w:spacing w:line="240" w:lineRule="auto"/>
        <w:contextualSpacing/>
        <w:jc w:val="both"/>
        <w:rPr>
          <w:rFonts w:ascii="Bookman Old Style" w:hAnsi="Bookman Old Style"/>
          <w:sz w:val="26"/>
          <w:szCs w:val="26"/>
        </w:rPr>
      </w:pPr>
      <w:r w:rsidRPr="00A252D3">
        <w:rPr>
          <w:rFonts w:ascii="Bookman Old Style" w:hAnsi="Bookman Old Style"/>
          <w:sz w:val="26"/>
          <w:szCs w:val="26"/>
        </w:rPr>
        <w:tab/>
        <w:t xml:space="preserve">Рождение нового ребенка в семье или развод родителей могут вызвать временное усиление агрессии. Но агрессия, которая сохраняется </w:t>
      </w:r>
      <w:proofErr w:type="gramStart"/>
      <w:r w:rsidRPr="00A252D3">
        <w:rPr>
          <w:rFonts w:ascii="Bookman Old Style" w:hAnsi="Bookman Old Style"/>
          <w:sz w:val="26"/>
          <w:szCs w:val="26"/>
        </w:rPr>
        <w:t>более нескольких месяцев, часто является</w:t>
      </w:r>
      <w:proofErr w:type="gramEnd"/>
      <w:r w:rsidRPr="00A252D3">
        <w:rPr>
          <w:rFonts w:ascii="Bookman Old Style" w:hAnsi="Bookman Old Style"/>
          <w:sz w:val="26"/>
          <w:szCs w:val="26"/>
        </w:rPr>
        <w:t xml:space="preserve"> признаком устойчивого типа поведения. </w:t>
      </w:r>
      <w:proofErr w:type="gramStart"/>
      <w:r w:rsidRPr="00A252D3">
        <w:rPr>
          <w:rFonts w:ascii="Bookman Old Style" w:hAnsi="Bookman Old Style"/>
          <w:sz w:val="26"/>
          <w:szCs w:val="26"/>
        </w:rPr>
        <w:t>Склонность агрессивного ребенка воспринимать действия другого как враждебные может быть частью порочного круга, в котором подкрепляется и усиливается агрессивность.</w:t>
      </w:r>
      <w:proofErr w:type="gramEnd"/>
      <w:r w:rsidRPr="00A252D3">
        <w:rPr>
          <w:rFonts w:ascii="Bookman Old Style" w:hAnsi="Bookman Old Style"/>
          <w:sz w:val="26"/>
          <w:szCs w:val="26"/>
        </w:rPr>
        <w:t xml:space="preserve"> </w:t>
      </w:r>
      <w:r w:rsidR="009B6BBB" w:rsidRPr="00A252D3">
        <w:rPr>
          <w:rFonts w:ascii="Bookman Old Style" w:hAnsi="Bookman Old Style"/>
          <w:sz w:val="26"/>
          <w:szCs w:val="26"/>
        </w:rPr>
        <w:t>Его агрессивные реакции в житейских ситуациях могут постоянно вызывать агрессивные действия других. В результате такой ребенок часто сам подвергается нападкам со стороны взрослых или других детей и его уверенность во враждебности намерений укрепляется.</w:t>
      </w:r>
    </w:p>
    <w:p w:rsidR="009B6BBB" w:rsidRPr="00A252D3" w:rsidRDefault="009B6BBB" w:rsidP="00211636">
      <w:pPr>
        <w:spacing w:line="240" w:lineRule="auto"/>
        <w:contextualSpacing/>
        <w:jc w:val="both"/>
        <w:rPr>
          <w:rFonts w:ascii="Bookman Old Style" w:hAnsi="Bookman Old Style"/>
          <w:sz w:val="26"/>
          <w:szCs w:val="26"/>
        </w:rPr>
      </w:pPr>
      <w:r w:rsidRPr="00A252D3">
        <w:rPr>
          <w:rFonts w:ascii="Bookman Old Style" w:hAnsi="Bookman Old Style"/>
          <w:sz w:val="26"/>
          <w:szCs w:val="26"/>
        </w:rPr>
        <w:tab/>
      </w:r>
      <w:r w:rsidR="00A252D3" w:rsidRPr="00A252D3">
        <w:rPr>
          <w:rFonts w:ascii="Bookman Old Style" w:hAnsi="Bookman Old Style"/>
          <w:sz w:val="26"/>
          <w:szCs w:val="26"/>
        </w:rPr>
        <w:t>Установлено, что закрепление форм агрессивного поведения происходит под влиянием неблагоприятных внешних условий, к которым можно отнести авторитарный стиль воспитания, недостатки нравственного воспитания, деформацию системы ценностей в семейных отношениях. Эмоциональная холодность или чрезмерная строгость родителей часто приводят к накоплению внутреннего психического напряжения у детей, которые стараются разрядить его посредством агрессивных действий. Также отрицательное влияние на детей и подростков оказывает некритическое восприятие некоторых кинофильмов и компьютерных игр, в которых агрессивное поведение персонажей преподносится как образец мужества и силы.</w:t>
      </w:r>
    </w:p>
    <w:p w:rsidR="00A252D3" w:rsidRDefault="00A252D3" w:rsidP="00211636">
      <w:pPr>
        <w:spacing w:line="240" w:lineRule="auto"/>
        <w:contextualSpacing/>
        <w:jc w:val="both"/>
        <w:rPr>
          <w:rFonts w:ascii="Bookman Old Style" w:hAnsi="Bookman Old Style"/>
          <w:sz w:val="26"/>
          <w:szCs w:val="26"/>
        </w:rPr>
      </w:pPr>
      <w:r w:rsidRPr="00A252D3">
        <w:rPr>
          <w:rFonts w:ascii="Bookman Old Style" w:hAnsi="Bookman Old Style"/>
          <w:sz w:val="26"/>
          <w:szCs w:val="26"/>
        </w:rPr>
        <w:tab/>
      </w:r>
    </w:p>
    <w:p w:rsidR="00A252D3" w:rsidRPr="00D85EF0" w:rsidRDefault="00A252D3" w:rsidP="00D85EF0">
      <w:pPr>
        <w:spacing w:line="240" w:lineRule="auto"/>
        <w:contextualSpacing/>
        <w:jc w:val="center"/>
        <w:rPr>
          <w:rFonts w:ascii="Bookman Old Style" w:hAnsi="Bookman Old Style"/>
          <w:b/>
          <w:sz w:val="30"/>
          <w:szCs w:val="30"/>
        </w:rPr>
      </w:pPr>
      <w:r w:rsidRPr="00D85EF0">
        <w:rPr>
          <w:rFonts w:ascii="Bookman Old Style" w:hAnsi="Bookman Old Style"/>
          <w:b/>
          <w:sz w:val="30"/>
          <w:szCs w:val="30"/>
        </w:rPr>
        <w:t>П</w:t>
      </w:r>
      <w:r w:rsidR="00D85EF0" w:rsidRPr="00D85EF0">
        <w:rPr>
          <w:rFonts w:ascii="Bookman Old Style" w:hAnsi="Bookman Old Style"/>
          <w:b/>
          <w:sz w:val="30"/>
          <w:szCs w:val="30"/>
        </w:rPr>
        <w:t>ОМНИТЕ</w:t>
      </w:r>
      <w:r w:rsidRPr="00D85EF0">
        <w:rPr>
          <w:rFonts w:ascii="Bookman Old Style" w:hAnsi="Bookman Old Style"/>
          <w:b/>
          <w:sz w:val="30"/>
          <w:szCs w:val="30"/>
        </w:rPr>
        <w:t>!</w:t>
      </w:r>
    </w:p>
    <w:p w:rsidR="00A252D3" w:rsidRDefault="00D85EF0" w:rsidP="00D85EF0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30"/>
          <w:szCs w:val="30"/>
        </w:rPr>
      </w:pPr>
      <w:r w:rsidRPr="00D85EF0">
        <w:rPr>
          <w:rFonts w:ascii="Bookman Old Style" w:hAnsi="Bookman Old Style"/>
          <w:b/>
          <w:i/>
          <w:sz w:val="30"/>
          <w:szCs w:val="30"/>
        </w:rPr>
        <w:t>Дети присваивают модель поведения родителей и, таким образом, являются их зеркальным отражением. Родители! Если вы хотите посмотреть на себя со стороны – ПОСМОТРИТЕ НА ПОВЕДЕНИЕ СВОИХ ДЕТЕЙ!</w:t>
      </w:r>
    </w:p>
    <w:p w:rsidR="00DE4444" w:rsidRDefault="00DE4444" w:rsidP="00DE4444">
      <w:pPr>
        <w:spacing w:line="240" w:lineRule="auto"/>
        <w:contextualSpacing/>
        <w:jc w:val="center"/>
        <w:rPr>
          <w:rFonts w:ascii="Bookman Old Style" w:hAnsi="Bookman Old Style"/>
          <w:sz w:val="16"/>
          <w:szCs w:val="16"/>
        </w:rPr>
      </w:pPr>
    </w:p>
    <w:p w:rsidR="00DE4444" w:rsidRDefault="00DE4444" w:rsidP="00DE4444">
      <w:pPr>
        <w:spacing w:line="240" w:lineRule="auto"/>
        <w:contextualSpacing/>
        <w:jc w:val="center"/>
        <w:rPr>
          <w:rFonts w:ascii="Bookman Old Style" w:hAnsi="Bookman Old Style"/>
          <w:i/>
        </w:rPr>
      </w:pPr>
    </w:p>
    <w:p w:rsidR="002D5446" w:rsidRDefault="002D5446" w:rsidP="002D5446">
      <w:pPr>
        <w:spacing w:line="24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sectPr w:rsidR="002D5446" w:rsidSect="008D1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694B"/>
    <w:rsid w:val="0007694B"/>
    <w:rsid w:val="00116151"/>
    <w:rsid w:val="001678DA"/>
    <w:rsid w:val="00211636"/>
    <w:rsid w:val="002D5446"/>
    <w:rsid w:val="0044145D"/>
    <w:rsid w:val="007976F5"/>
    <w:rsid w:val="008042B8"/>
    <w:rsid w:val="008D1323"/>
    <w:rsid w:val="009B6BBB"/>
    <w:rsid w:val="00A252D3"/>
    <w:rsid w:val="00B424FF"/>
    <w:rsid w:val="00B46BA6"/>
    <w:rsid w:val="00D523B0"/>
    <w:rsid w:val="00D85EF0"/>
    <w:rsid w:val="00DC5D0C"/>
    <w:rsid w:val="00DE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</cp:lastModifiedBy>
  <cp:revision>14</cp:revision>
  <dcterms:created xsi:type="dcterms:W3CDTF">2010-12-20T11:35:00Z</dcterms:created>
  <dcterms:modified xsi:type="dcterms:W3CDTF">2014-03-31T00:26:00Z</dcterms:modified>
</cp:coreProperties>
</file>