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580ED0" w:rsidRPr="00557E9F" w:rsidRDefault="00580ED0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Об обязательном обучении военному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Рождение комплекса ГТО «под крылом» ОСОАВИАХИМа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ОСОАВИАХИМа строятся тиры, стрельбища,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при ЦИК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предполагал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Pr="00557E9F">
        <w:rPr>
          <w:rFonts w:ascii="Times New Roman" w:hAnsi="Times New Roman" w:cs="Times New Roman"/>
          <w:sz w:val="28"/>
          <w:szCs w:val="28"/>
        </w:rPr>
        <w:t>Токтаровым, аокончательный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>скиз разработан художником 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ина военной академии имени 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А.Маслову, B.Н.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Поручаеву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Среди награждённых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встал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сравнению с предыдущим комплексом количество нормативов было значительно уменьшено.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Иван Кожедуб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Александр Покрышкин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Владимир Пчелинцев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годов(серебро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С годами ряд положений и нормативных требований комплекса ГТОперестал соответствоватьновым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Для контроля за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Комсомольская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ГТОна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замерла… Но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повышение уровня физической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населения осознанных потребностей̆ в систематических занятиях физической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повышение общего уровня знаний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требования к оценке уровня знаний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</w:t>
      </w:r>
      <w:r w:rsidRPr="00645700">
        <w:rPr>
          <w:rFonts w:ascii="Times New Roman" w:hAnsi="Times New Roman"/>
          <w:sz w:val="28"/>
          <w:szCs w:val="28"/>
        </w:rPr>
        <w:lastRenderedPageBreak/>
        <w:t>Федерации, Министерством обороны Российской Федерации и Министерством здравоохранения Российской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умений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подразделяются на обязательные испытания (тесты) и испытания по выбору.Обязательные испытания (тесты)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скоростных возможностей;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испытания (тесты) по определению уровня развития скоростно-силовых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координационных способностей;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Требования к оценке уровня знаний и умений в области физической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влияние занятий физической культурой̆ на состояние здоровья, повышение умственной и физической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б) гигиена занятий физической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физкультурно-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основы методики самостоятельных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40450" w:rsidRDefault="00640450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640450" w:rsidRDefault="00640450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 ..вперед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72329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72329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332">
        <w:rPr>
          <w:rFonts w:ascii="Times New Roman" w:hAnsi="Times New Roman" w:cs="Times New Roman"/>
          <w:sz w:val="28"/>
          <w:szCs w:val="28"/>
          <w:lang w:val="en-US"/>
        </w:rPr>
        <w:lastRenderedPageBreak/>
        <w:t>ru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r w:rsidRPr="00257332">
        <w:rPr>
          <w:rFonts w:ascii="Times New Roman" w:hAnsi="Times New Roman" w:cs="Times New Roman"/>
          <w:sz w:val="28"/>
          <w:szCs w:val="28"/>
        </w:rPr>
        <w:t>ВикипедиЯ Свободная энциклопедия</w:t>
      </w:r>
    </w:p>
    <w:p w:rsidR="00CF743A" w:rsidRPr="00257332" w:rsidRDefault="0072329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72329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72329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8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294" w:rsidRDefault="00723294">
      <w:pPr>
        <w:spacing w:after="0" w:line="240" w:lineRule="auto"/>
      </w:pPr>
      <w:r>
        <w:separator/>
      </w:r>
    </w:p>
  </w:endnote>
  <w:endnote w:type="continuationSeparator" w:id="0">
    <w:p w:rsidR="00723294" w:rsidRDefault="0072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152C31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EF24E7">
          <w:rPr>
            <w:rFonts w:ascii="Times New Roman" w:hAnsi="Times New Roman" w:cs="Times New Roman"/>
            <w:noProof/>
          </w:rPr>
          <w:t>22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294" w:rsidRDefault="00723294">
      <w:pPr>
        <w:spacing w:after="0" w:line="240" w:lineRule="auto"/>
      </w:pPr>
      <w:r>
        <w:separator/>
      </w:r>
    </w:p>
  </w:footnote>
  <w:footnote w:type="continuationSeparator" w:id="0">
    <w:p w:rsidR="00723294" w:rsidRDefault="00723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1A3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E4431"/>
    <w:rsid w:val="000F57F5"/>
    <w:rsid w:val="00113B9D"/>
    <w:rsid w:val="001215C8"/>
    <w:rsid w:val="0012498A"/>
    <w:rsid w:val="00132C34"/>
    <w:rsid w:val="001343F3"/>
    <w:rsid w:val="00140C3B"/>
    <w:rsid w:val="00152C31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76DF9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0E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0450"/>
    <w:rsid w:val="00645720"/>
    <w:rsid w:val="00650A41"/>
    <w:rsid w:val="00650B47"/>
    <w:rsid w:val="00650FA1"/>
    <w:rsid w:val="00654C66"/>
    <w:rsid w:val="00672A27"/>
    <w:rsid w:val="00681AF7"/>
    <w:rsid w:val="00682E5B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23294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1986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72519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621CA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24E7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yperlink" Target="http://gto-normativy.ru/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hyperlink" Target="http://www.championat.com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://www.smspor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www.smsport.ru/expo/katalog/gto/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lib4all.ru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DA86A-EC8F-42AE-909F-93FF3CCC8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5242</Words>
  <Characters>29884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Мазаник</cp:lastModifiedBy>
  <cp:revision>40</cp:revision>
  <cp:lastPrinted>2015-01-26T14:59:00Z</cp:lastPrinted>
  <dcterms:created xsi:type="dcterms:W3CDTF">2015-02-09T13:43:00Z</dcterms:created>
  <dcterms:modified xsi:type="dcterms:W3CDTF">2016-09-12T02:01:00Z</dcterms:modified>
</cp:coreProperties>
</file>